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A03" w:rsidRPr="004004BC" w:rsidRDefault="005A789A" w:rsidP="005A789A">
      <w:pPr>
        <w:jc w:val="center"/>
        <w:rPr>
          <w:rFonts w:ascii="Times New Roman" w:hAnsi="Times New Roman" w:cs="Times New Roman"/>
          <w:b/>
          <w:sz w:val="28"/>
          <w:szCs w:val="28"/>
        </w:rPr>
      </w:pPr>
      <w:r w:rsidRPr="004004BC">
        <w:rPr>
          <w:rFonts w:ascii="Times New Roman" w:hAnsi="Times New Roman" w:cs="Times New Roman"/>
          <w:b/>
          <w:sz w:val="28"/>
          <w:szCs w:val="28"/>
        </w:rPr>
        <w:t>Перечень  запрещенной в СМИ информации</w:t>
      </w:r>
    </w:p>
    <w:tbl>
      <w:tblPr>
        <w:tblStyle w:val="a3"/>
        <w:tblW w:w="0" w:type="auto"/>
        <w:tblLook w:val="04A0"/>
      </w:tblPr>
      <w:tblGrid>
        <w:gridCol w:w="496"/>
        <w:gridCol w:w="9075"/>
      </w:tblGrid>
      <w:tr w:rsidR="006053F6" w:rsidRPr="004004BC" w:rsidTr="00D70BFE">
        <w:tc>
          <w:tcPr>
            <w:tcW w:w="11165" w:type="dxa"/>
            <w:gridSpan w:val="2"/>
            <w:shd w:val="clear" w:color="auto" w:fill="BFBFBF" w:themeFill="background1" w:themeFillShade="BF"/>
          </w:tcPr>
          <w:p w:rsidR="006053F6" w:rsidRPr="004004BC" w:rsidRDefault="006053F6" w:rsidP="006053F6">
            <w:pPr>
              <w:jc w:val="center"/>
              <w:rPr>
                <w:rFonts w:ascii="Times New Roman" w:hAnsi="Times New Roman" w:cs="Times New Roman"/>
                <w:sz w:val="28"/>
                <w:szCs w:val="28"/>
              </w:rPr>
            </w:pPr>
            <w:r w:rsidRPr="004004BC">
              <w:rPr>
                <w:rFonts w:ascii="Times New Roman" w:hAnsi="Times New Roman" w:cs="Times New Roman"/>
                <w:sz w:val="28"/>
                <w:szCs w:val="28"/>
              </w:rPr>
              <w:t xml:space="preserve">Ст. 4 Закона </w:t>
            </w:r>
            <w:r w:rsidRPr="0037548A">
              <w:rPr>
                <w:rFonts w:ascii="Times New Roman" w:hAnsi="Times New Roman" w:cs="Times New Roman"/>
                <w:sz w:val="28"/>
                <w:szCs w:val="28"/>
              </w:rPr>
              <w:t xml:space="preserve">от 27.12.1991 № 2124-1 </w:t>
            </w:r>
            <w:r w:rsidRPr="004004BC">
              <w:rPr>
                <w:rFonts w:ascii="Times New Roman" w:hAnsi="Times New Roman" w:cs="Times New Roman"/>
                <w:sz w:val="28"/>
                <w:szCs w:val="28"/>
              </w:rPr>
              <w:t>«О средствах массовой информации»</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1</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Материалы, содержащие публичные призывы к осуществлению террористической деятельности или публично оправдывающие терроризм;</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2</w:t>
            </w:r>
          </w:p>
        </w:tc>
        <w:tc>
          <w:tcPr>
            <w:tcW w:w="10669" w:type="dxa"/>
          </w:tcPr>
          <w:p w:rsidR="006053F6" w:rsidRPr="004004BC" w:rsidRDefault="006053F6" w:rsidP="006053F6">
            <w:pPr>
              <w:jc w:val="both"/>
              <w:rPr>
                <w:rFonts w:ascii="Times New Roman" w:hAnsi="Times New Roman" w:cs="Times New Roman"/>
                <w:sz w:val="28"/>
                <w:szCs w:val="28"/>
              </w:rPr>
            </w:pPr>
            <w:r w:rsidRPr="0037548A">
              <w:rPr>
                <w:rFonts w:ascii="Times New Roman" w:hAnsi="Times New Roman" w:cs="Times New Roman"/>
                <w:sz w:val="28"/>
                <w:szCs w:val="28"/>
              </w:rPr>
              <w:t>Материалы, признанные судом экстремистскими;</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3</w:t>
            </w:r>
          </w:p>
        </w:tc>
        <w:tc>
          <w:tcPr>
            <w:tcW w:w="10669" w:type="dxa"/>
          </w:tcPr>
          <w:p w:rsidR="006053F6" w:rsidRPr="004004BC" w:rsidRDefault="006053F6" w:rsidP="006053F6">
            <w:pPr>
              <w:jc w:val="both"/>
              <w:rPr>
                <w:rFonts w:ascii="Times New Roman" w:hAnsi="Times New Roman" w:cs="Times New Roman"/>
                <w:sz w:val="28"/>
                <w:szCs w:val="28"/>
              </w:rPr>
            </w:pPr>
            <w:proofErr w:type="gramStart"/>
            <w:r w:rsidRPr="004004BC">
              <w:rPr>
                <w:rFonts w:ascii="Times New Roman" w:hAnsi="Times New Roman" w:cs="Times New Roman"/>
                <w:sz w:val="28"/>
                <w:szCs w:val="28"/>
              </w:rPr>
              <w:t>Информация об общественном объединении или иной организации, включенных в опубликованный перечень общественных и религиозных объединений, иных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Федеральным законом от 25 июля 2002 года № 114-ФЗ «О противодействии экстремистской деятельности», без указания на то, что соответствующее общественное объединение или иная организация ликвидированы или</w:t>
            </w:r>
            <w:proofErr w:type="gramEnd"/>
            <w:r w:rsidRPr="004004BC">
              <w:rPr>
                <w:rFonts w:ascii="Times New Roman" w:hAnsi="Times New Roman" w:cs="Times New Roman"/>
                <w:sz w:val="28"/>
                <w:szCs w:val="28"/>
              </w:rPr>
              <w:t xml:space="preserve"> их деятельность запрещена;</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4</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Материалы, пропагандирующие порнографию;</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5</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Материалы, пропагандирующие культ насилия и жестокости;</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6</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Материалы, содержащие нецензурную брань;</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7</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 xml:space="preserve">Сведения о способах, методах разработки, изготовления и использования, местах приобретения наркотических средств, психотропных веществ и их </w:t>
            </w:r>
            <w:proofErr w:type="spellStart"/>
            <w:r w:rsidRPr="004004BC">
              <w:rPr>
                <w:rFonts w:ascii="Times New Roman" w:hAnsi="Times New Roman" w:cs="Times New Roman"/>
                <w:sz w:val="28"/>
                <w:szCs w:val="28"/>
              </w:rPr>
              <w:t>прекурсоров</w:t>
            </w:r>
            <w:proofErr w:type="spellEnd"/>
            <w:r w:rsidRPr="004004BC">
              <w:rPr>
                <w:rFonts w:ascii="Times New Roman" w:hAnsi="Times New Roman" w:cs="Times New Roman"/>
                <w:sz w:val="28"/>
                <w:szCs w:val="28"/>
              </w:rPr>
              <w:t>;</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8</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 xml:space="preserve">Пропаганда каких-либо преимуществ использования отдельных наркотических средств, психотропных веществ, их аналогов и </w:t>
            </w:r>
            <w:proofErr w:type="spellStart"/>
            <w:r w:rsidRPr="004004BC">
              <w:rPr>
                <w:rFonts w:ascii="Times New Roman" w:hAnsi="Times New Roman" w:cs="Times New Roman"/>
                <w:sz w:val="28"/>
                <w:szCs w:val="28"/>
              </w:rPr>
              <w:t>прекурсоров</w:t>
            </w:r>
            <w:proofErr w:type="spellEnd"/>
            <w:r w:rsidRPr="004004BC">
              <w:rPr>
                <w:rFonts w:ascii="Times New Roman" w:hAnsi="Times New Roman" w:cs="Times New Roman"/>
                <w:sz w:val="28"/>
                <w:szCs w:val="28"/>
              </w:rPr>
              <w:t>;</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9</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Информации о несовершеннолетнем, пострадавшем в результате противоправных действий (бездействия);</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10</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Сведения, содержащие инструкции по самодельному изготовлению взрывчатых веществ и взрывных устройств;</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11</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 xml:space="preserve">Сведения о специальных средствах, технических приемах и тактике проведения </w:t>
            </w:r>
            <w:proofErr w:type="spellStart"/>
            <w:r w:rsidRPr="004004BC">
              <w:rPr>
                <w:rFonts w:ascii="Times New Roman" w:hAnsi="Times New Roman" w:cs="Times New Roman"/>
                <w:sz w:val="28"/>
                <w:szCs w:val="28"/>
              </w:rPr>
              <w:t>контртеррористической</w:t>
            </w:r>
            <w:proofErr w:type="spellEnd"/>
            <w:r w:rsidRPr="004004BC">
              <w:rPr>
                <w:rFonts w:ascii="Times New Roman" w:hAnsi="Times New Roman" w:cs="Times New Roman"/>
                <w:sz w:val="28"/>
                <w:szCs w:val="28"/>
              </w:rPr>
              <w:t xml:space="preserve"> операции, если их распространение может препятствовать проведению </w:t>
            </w:r>
            <w:proofErr w:type="spellStart"/>
            <w:r w:rsidRPr="004004BC">
              <w:rPr>
                <w:rFonts w:ascii="Times New Roman" w:hAnsi="Times New Roman" w:cs="Times New Roman"/>
                <w:sz w:val="28"/>
                <w:szCs w:val="28"/>
              </w:rPr>
              <w:t>контртеррористической</w:t>
            </w:r>
            <w:proofErr w:type="spellEnd"/>
            <w:r w:rsidRPr="004004BC">
              <w:rPr>
                <w:rFonts w:ascii="Times New Roman" w:hAnsi="Times New Roman" w:cs="Times New Roman"/>
                <w:sz w:val="28"/>
                <w:szCs w:val="28"/>
              </w:rPr>
              <w:t xml:space="preserve"> операции или поставить под угрозу жизнь и здоровье людей;</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12</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Сведения, составляющие государственную или иную специально охраняемую законом тайну;</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13</w:t>
            </w:r>
          </w:p>
        </w:tc>
        <w:tc>
          <w:tcPr>
            <w:tcW w:w="10669"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И</w:t>
            </w:r>
            <w:r w:rsidRPr="004004BC">
              <w:rPr>
                <w:rFonts w:ascii="Times New Roman" w:hAnsi="Times New Roman" w:cs="Times New Roman"/>
                <w:sz w:val="28"/>
                <w:szCs w:val="28"/>
              </w:rPr>
              <w:t>спользование в радио-, теле-, видео-, кинопрограммах, документальных и художественных фильмах, а также в информационных компьютерных файлах и программах обработки информационных текстов, относящихся к специальным средствам массовой информации, скрытых вставок и иных технических приемов и способов распространения информации, воздействующих на подсознание людей и (или) оказывающих</w:t>
            </w:r>
            <w:r>
              <w:rPr>
                <w:rFonts w:ascii="Times New Roman" w:hAnsi="Times New Roman" w:cs="Times New Roman"/>
                <w:sz w:val="28"/>
                <w:szCs w:val="28"/>
              </w:rPr>
              <w:t xml:space="preserve"> вредное влияние на их здоровье</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1</w:t>
            </w:r>
            <w:r>
              <w:rPr>
                <w:rFonts w:ascii="Times New Roman" w:hAnsi="Times New Roman" w:cs="Times New Roman"/>
                <w:sz w:val="28"/>
                <w:szCs w:val="28"/>
              </w:rPr>
              <w:t>4</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распространяемая в целях совершения уголовно наказуемых деяний;</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lastRenderedPageBreak/>
              <w:t>1</w:t>
            </w:r>
            <w:r>
              <w:rPr>
                <w:rFonts w:ascii="Times New Roman" w:hAnsi="Times New Roman" w:cs="Times New Roman"/>
                <w:sz w:val="28"/>
                <w:szCs w:val="28"/>
              </w:rPr>
              <w:t>5</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Иная информация, распространение которой запрещено федеральными законами.</w:t>
            </w:r>
          </w:p>
        </w:tc>
      </w:tr>
      <w:tr w:rsidR="006053F6" w:rsidRPr="004004BC" w:rsidTr="00D70BFE">
        <w:tc>
          <w:tcPr>
            <w:tcW w:w="11165" w:type="dxa"/>
            <w:gridSpan w:val="2"/>
            <w:shd w:val="clear" w:color="auto" w:fill="BFBFBF" w:themeFill="background1" w:themeFillShade="BF"/>
          </w:tcPr>
          <w:p w:rsidR="006053F6" w:rsidRPr="004004BC" w:rsidRDefault="006053F6" w:rsidP="006053F6">
            <w:pPr>
              <w:jc w:val="center"/>
              <w:rPr>
                <w:rFonts w:ascii="Times New Roman" w:hAnsi="Times New Roman" w:cs="Times New Roman"/>
                <w:sz w:val="28"/>
                <w:szCs w:val="28"/>
              </w:rPr>
            </w:pPr>
            <w:r w:rsidRPr="004004BC">
              <w:rPr>
                <w:rFonts w:ascii="Times New Roman" w:hAnsi="Times New Roman" w:cs="Times New Roman"/>
                <w:sz w:val="28"/>
                <w:szCs w:val="28"/>
              </w:rPr>
              <w:t xml:space="preserve">Федеральный закон </w:t>
            </w:r>
            <w:r w:rsidRPr="0037548A">
              <w:rPr>
                <w:rFonts w:ascii="Times New Roman" w:hAnsi="Times New Roman" w:cs="Times New Roman"/>
                <w:sz w:val="28"/>
                <w:szCs w:val="28"/>
              </w:rPr>
              <w:t xml:space="preserve">от 25.07.2002 № 114-ФЗ </w:t>
            </w:r>
            <w:r w:rsidRPr="004004BC">
              <w:rPr>
                <w:rFonts w:ascii="Times New Roman" w:hAnsi="Times New Roman" w:cs="Times New Roman"/>
                <w:sz w:val="28"/>
                <w:szCs w:val="28"/>
              </w:rPr>
              <w:t>«О противодействии экстремистской деятельности»</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1</w:t>
            </w:r>
            <w:r>
              <w:rPr>
                <w:rFonts w:ascii="Times New Roman" w:hAnsi="Times New Roman" w:cs="Times New Roman"/>
                <w:sz w:val="28"/>
                <w:szCs w:val="28"/>
              </w:rPr>
              <w:t>6</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Призывы к насильственному изменению основ конституционного строя и нарушению целостности Российской Федерации;</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1</w:t>
            </w:r>
            <w:r>
              <w:rPr>
                <w:rFonts w:ascii="Times New Roman" w:hAnsi="Times New Roman" w:cs="Times New Roman"/>
                <w:sz w:val="28"/>
                <w:szCs w:val="28"/>
              </w:rPr>
              <w:t>7</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оправдывающая терроризм и иную террористическую деятельность + призывы;</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1</w:t>
            </w:r>
            <w:r>
              <w:rPr>
                <w:rFonts w:ascii="Times New Roman" w:hAnsi="Times New Roman" w:cs="Times New Roman"/>
                <w:sz w:val="28"/>
                <w:szCs w:val="28"/>
              </w:rPr>
              <w:t>8</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возбуждающая социальную, расовую, национальную или религиозную розни + призывы;</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1</w:t>
            </w:r>
            <w:r>
              <w:rPr>
                <w:rFonts w:ascii="Times New Roman" w:hAnsi="Times New Roman" w:cs="Times New Roman"/>
                <w:sz w:val="28"/>
                <w:szCs w:val="28"/>
              </w:rPr>
              <w:t>9</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Пропаганда исключительности, превосходства либо неполноценности человека по признаку его социальной, расовой, национальной, религиозной или языковой принадлежности или отношения к религии + призывы;</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20</w:t>
            </w:r>
          </w:p>
        </w:tc>
        <w:tc>
          <w:tcPr>
            <w:tcW w:w="10669" w:type="dxa"/>
          </w:tcPr>
          <w:p w:rsidR="006053F6" w:rsidRPr="004004BC" w:rsidRDefault="006053F6" w:rsidP="006053F6">
            <w:pPr>
              <w:jc w:val="both"/>
              <w:rPr>
                <w:rFonts w:ascii="Times New Roman" w:hAnsi="Times New Roman" w:cs="Times New Roman"/>
                <w:sz w:val="28"/>
                <w:szCs w:val="28"/>
              </w:rPr>
            </w:pPr>
            <w:r w:rsidRPr="0037548A">
              <w:rPr>
                <w:rFonts w:ascii="Times New Roman" w:hAnsi="Times New Roman" w:cs="Times New Roman"/>
                <w:sz w:val="28"/>
                <w:szCs w:val="28"/>
              </w:rPr>
              <w:t>Распространение через средство массовой информации экстремистских материалов либо выявление фактов, свидетельствующих о наличии в его деятельности признаков экс</w:t>
            </w:r>
            <w:r>
              <w:rPr>
                <w:rFonts w:ascii="Times New Roman" w:hAnsi="Times New Roman" w:cs="Times New Roman"/>
                <w:sz w:val="28"/>
                <w:szCs w:val="28"/>
              </w:rPr>
              <w:t>тремизма;</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2</w:t>
            </w:r>
            <w:r>
              <w:rPr>
                <w:rFonts w:ascii="Times New Roman" w:hAnsi="Times New Roman" w:cs="Times New Roman"/>
                <w:sz w:val="28"/>
                <w:szCs w:val="28"/>
              </w:rPr>
              <w:t>1</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нарушающая права, свободу и законные интересы человека и гражданина в зависимости от его социальной, расовой, национальной, религиозной или языковой принадлежности или отношения к религии + призывы;</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2</w:t>
            </w:r>
            <w:r>
              <w:rPr>
                <w:rFonts w:ascii="Times New Roman" w:hAnsi="Times New Roman" w:cs="Times New Roman"/>
                <w:sz w:val="28"/>
                <w:szCs w:val="28"/>
              </w:rPr>
              <w:t>2</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Пропаганда и публичное демонстрирование нацистской атрибутики или символики, либо публичное демонстрирование атрибутики или символики экстремистских организаций;</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2</w:t>
            </w:r>
            <w:r>
              <w:rPr>
                <w:rFonts w:ascii="Times New Roman" w:hAnsi="Times New Roman" w:cs="Times New Roman"/>
                <w:sz w:val="28"/>
                <w:szCs w:val="28"/>
              </w:rPr>
              <w:t>3</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Заведомо ложное обвинение лица, замещающего государственную должность Российской Федерации или государственную должность субъекта Российской Федерации, в совершении им в период исполнения своих должностных обязанностей деяний, указанных в ст. 1 Федерального закона № 114-ФЗ и являющихся преступлением.</w:t>
            </w:r>
          </w:p>
        </w:tc>
      </w:tr>
      <w:tr w:rsidR="006053F6" w:rsidRPr="004004BC" w:rsidTr="0037548A">
        <w:tc>
          <w:tcPr>
            <w:tcW w:w="11165" w:type="dxa"/>
            <w:gridSpan w:val="2"/>
            <w:shd w:val="clear" w:color="auto" w:fill="BFBFBF" w:themeFill="background1" w:themeFillShade="BF"/>
            <w:vAlign w:val="center"/>
          </w:tcPr>
          <w:p w:rsidR="006053F6" w:rsidRPr="004004BC" w:rsidRDefault="006053F6" w:rsidP="006053F6">
            <w:pPr>
              <w:jc w:val="center"/>
              <w:rPr>
                <w:rFonts w:ascii="Times New Roman" w:hAnsi="Times New Roman" w:cs="Times New Roman"/>
                <w:sz w:val="28"/>
                <w:szCs w:val="28"/>
              </w:rPr>
            </w:pPr>
            <w:r w:rsidRPr="0037548A">
              <w:rPr>
                <w:rFonts w:ascii="Times New Roman" w:hAnsi="Times New Roman" w:cs="Times New Roman"/>
                <w:sz w:val="28"/>
                <w:szCs w:val="28"/>
              </w:rPr>
              <w:t xml:space="preserve">Федеральный закон от 06.03.2006 </w:t>
            </w:r>
            <w:r>
              <w:rPr>
                <w:rFonts w:ascii="Times New Roman" w:hAnsi="Times New Roman" w:cs="Times New Roman"/>
                <w:sz w:val="28"/>
                <w:szCs w:val="28"/>
              </w:rPr>
              <w:t>№</w:t>
            </w:r>
            <w:r w:rsidRPr="0037548A">
              <w:rPr>
                <w:rFonts w:ascii="Times New Roman" w:hAnsi="Times New Roman" w:cs="Times New Roman"/>
                <w:sz w:val="28"/>
                <w:szCs w:val="28"/>
              </w:rPr>
              <w:t xml:space="preserve"> 35-ФЗ </w:t>
            </w:r>
            <w:r>
              <w:rPr>
                <w:rFonts w:ascii="Times New Roman" w:hAnsi="Times New Roman" w:cs="Times New Roman"/>
                <w:sz w:val="28"/>
                <w:szCs w:val="28"/>
              </w:rPr>
              <w:t>«О противодействии терроризму»</w:t>
            </w:r>
          </w:p>
        </w:tc>
      </w:tr>
      <w:tr w:rsidR="006053F6" w:rsidRPr="004004BC" w:rsidTr="0037548A">
        <w:tc>
          <w:tcPr>
            <w:tcW w:w="11165" w:type="dxa"/>
            <w:gridSpan w:val="2"/>
            <w:vAlign w:val="center"/>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Т</w:t>
            </w:r>
            <w:r w:rsidRPr="0037548A">
              <w:rPr>
                <w:rFonts w:ascii="Times New Roman" w:hAnsi="Times New Roman" w:cs="Times New Roman"/>
                <w:sz w:val="28"/>
                <w:szCs w:val="28"/>
              </w:rPr>
              <w:t>еррористическая деятельность - деятельность, включающая в себя</w:t>
            </w:r>
            <w:r>
              <w:rPr>
                <w:rFonts w:ascii="Times New Roman" w:hAnsi="Times New Roman" w:cs="Times New Roman"/>
                <w:sz w:val="28"/>
                <w:szCs w:val="28"/>
              </w:rPr>
              <w:t>, в том числе (</w:t>
            </w:r>
            <w:proofErr w:type="gramStart"/>
            <w:r>
              <w:rPr>
                <w:rFonts w:ascii="Times New Roman" w:hAnsi="Times New Roman" w:cs="Times New Roman"/>
                <w:sz w:val="28"/>
                <w:szCs w:val="28"/>
              </w:rPr>
              <w:t>ч</w:t>
            </w:r>
            <w:proofErr w:type="gramEnd"/>
            <w:r>
              <w:rPr>
                <w:rFonts w:ascii="Times New Roman" w:hAnsi="Times New Roman" w:cs="Times New Roman"/>
                <w:sz w:val="28"/>
                <w:szCs w:val="28"/>
              </w:rPr>
              <w:t>.2 ст.3)</w:t>
            </w:r>
            <w:r w:rsidRPr="0037548A">
              <w:rPr>
                <w:rFonts w:ascii="Times New Roman" w:hAnsi="Times New Roman" w:cs="Times New Roman"/>
                <w:sz w:val="28"/>
                <w:szCs w:val="28"/>
              </w:rPr>
              <w:t>:</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24</w:t>
            </w:r>
          </w:p>
        </w:tc>
        <w:tc>
          <w:tcPr>
            <w:tcW w:w="10669" w:type="dxa"/>
          </w:tcPr>
          <w:p w:rsidR="006053F6" w:rsidRPr="004004BC" w:rsidRDefault="006053F6" w:rsidP="006053F6">
            <w:pPr>
              <w:jc w:val="both"/>
              <w:rPr>
                <w:rFonts w:ascii="Times New Roman" w:hAnsi="Times New Roman" w:cs="Times New Roman"/>
                <w:sz w:val="28"/>
                <w:szCs w:val="28"/>
              </w:rPr>
            </w:pPr>
            <w:r w:rsidRPr="0037548A">
              <w:rPr>
                <w:rFonts w:ascii="Times New Roman" w:hAnsi="Times New Roman" w:cs="Times New Roman"/>
                <w:sz w:val="28"/>
                <w:szCs w:val="28"/>
              </w:rPr>
              <w:t>организацию, планирование, подготовку, финансирование и реа</w:t>
            </w:r>
            <w:r>
              <w:rPr>
                <w:rFonts w:ascii="Times New Roman" w:hAnsi="Times New Roman" w:cs="Times New Roman"/>
                <w:sz w:val="28"/>
                <w:szCs w:val="28"/>
              </w:rPr>
              <w:t>лизацию террористического акта;</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25</w:t>
            </w:r>
          </w:p>
        </w:tc>
        <w:tc>
          <w:tcPr>
            <w:tcW w:w="10669" w:type="dxa"/>
          </w:tcPr>
          <w:p w:rsidR="006053F6" w:rsidRPr="004004BC" w:rsidRDefault="006053F6" w:rsidP="006053F6">
            <w:pPr>
              <w:jc w:val="both"/>
              <w:rPr>
                <w:rFonts w:ascii="Times New Roman" w:hAnsi="Times New Roman" w:cs="Times New Roman"/>
                <w:sz w:val="28"/>
                <w:szCs w:val="28"/>
              </w:rPr>
            </w:pPr>
            <w:r w:rsidRPr="0037548A">
              <w:rPr>
                <w:rFonts w:ascii="Times New Roman" w:hAnsi="Times New Roman" w:cs="Times New Roman"/>
                <w:sz w:val="28"/>
                <w:szCs w:val="28"/>
              </w:rPr>
              <w:t>подстрекательство к террористическому акту;</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26</w:t>
            </w:r>
          </w:p>
        </w:tc>
        <w:tc>
          <w:tcPr>
            <w:tcW w:w="10669" w:type="dxa"/>
          </w:tcPr>
          <w:p w:rsidR="006053F6" w:rsidRPr="004004BC" w:rsidRDefault="006053F6" w:rsidP="006053F6">
            <w:pPr>
              <w:jc w:val="both"/>
              <w:rPr>
                <w:rFonts w:ascii="Times New Roman" w:hAnsi="Times New Roman" w:cs="Times New Roman"/>
                <w:sz w:val="28"/>
                <w:szCs w:val="28"/>
              </w:rPr>
            </w:pPr>
            <w:r w:rsidRPr="0037548A">
              <w:rPr>
                <w:rFonts w:ascii="Times New Roman" w:hAnsi="Times New Roman" w:cs="Times New Roman"/>
                <w:sz w:val="28"/>
                <w:szCs w:val="28"/>
              </w:rPr>
              <w:t>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27</w:t>
            </w:r>
          </w:p>
        </w:tc>
        <w:tc>
          <w:tcPr>
            <w:tcW w:w="10669" w:type="dxa"/>
          </w:tcPr>
          <w:p w:rsidR="006053F6" w:rsidRPr="004004BC" w:rsidRDefault="006053F6" w:rsidP="006053F6">
            <w:pPr>
              <w:jc w:val="both"/>
              <w:rPr>
                <w:rFonts w:ascii="Times New Roman" w:hAnsi="Times New Roman" w:cs="Times New Roman"/>
                <w:sz w:val="28"/>
                <w:szCs w:val="28"/>
              </w:rPr>
            </w:pPr>
            <w:r w:rsidRPr="0037548A">
              <w:rPr>
                <w:rFonts w:ascii="Times New Roman" w:hAnsi="Times New Roman" w:cs="Times New Roman"/>
                <w:sz w:val="28"/>
                <w:szCs w:val="28"/>
              </w:rPr>
              <w:t>вербовку, вооружение, обучение и использование террористов;</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28</w:t>
            </w:r>
          </w:p>
        </w:tc>
        <w:tc>
          <w:tcPr>
            <w:tcW w:w="10669" w:type="dxa"/>
          </w:tcPr>
          <w:p w:rsidR="006053F6" w:rsidRPr="004004BC" w:rsidRDefault="006053F6" w:rsidP="006053F6">
            <w:pPr>
              <w:jc w:val="both"/>
              <w:rPr>
                <w:rFonts w:ascii="Times New Roman" w:hAnsi="Times New Roman" w:cs="Times New Roman"/>
                <w:sz w:val="28"/>
                <w:szCs w:val="28"/>
              </w:rPr>
            </w:pPr>
            <w:r w:rsidRPr="0037548A">
              <w:rPr>
                <w:rFonts w:ascii="Times New Roman" w:hAnsi="Times New Roman" w:cs="Times New Roman"/>
                <w:sz w:val="28"/>
                <w:szCs w:val="28"/>
              </w:rPr>
              <w:t>информационное или иное пособничество в планировании, подготовке или реализации террористического акта;</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29</w:t>
            </w:r>
          </w:p>
        </w:tc>
        <w:tc>
          <w:tcPr>
            <w:tcW w:w="10669" w:type="dxa"/>
          </w:tcPr>
          <w:p w:rsidR="006053F6" w:rsidRPr="004004BC" w:rsidRDefault="006053F6" w:rsidP="006053F6">
            <w:pPr>
              <w:jc w:val="both"/>
              <w:rPr>
                <w:rFonts w:ascii="Times New Roman" w:hAnsi="Times New Roman" w:cs="Times New Roman"/>
                <w:sz w:val="28"/>
                <w:szCs w:val="28"/>
              </w:rPr>
            </w:pPr>
            <w:r w:rsidRPr="0037548A">
              <w:rPr>
                <w:rFonts w:ascii="Times New Roman" w:hAnsi="Times New Roman" w:cs="Times New Roman"/>
                <w:sz w:val="28"/>
                <w:szCs w:val="28"/>
              </w:rPr>
              <w:t xml:space="preserve">пропаганду идей терроризма, распространение материалов или информации, призывающих к осуществлению террористической деятельности либо обосновывающих или оправдывающих </w:t>
            </w:r>
            <w:r w:rsidRPr="0037548A">
              <w:rPr>
                <w:rFonts w:ascii="Times New Roman" w:hAnsi="Times New Roman" w:cs="Times New Roman"/>
                <w:sz w:val="28"/>
                <w:szCs w:val="28"/>
              </w:rPr>
              <w:lastRenderedPageBreak/>
              <w:t>необходимость осуществления такой деятельности;</w:t>
            </w:r>
          </w:p>
        </w:tc>
      </w:tr>
      <w:tr w:rsidR="006053F6" w:rsidRPr="004004BC" w:rsidTr="00D70BFE">
        <w:tc>
          <w:tcPr>
            <w:tcW w:w="11165" w:type="dxa"/>
            <w:gridSpan w:val="2"/>
            <w:shd w:val="clear" w:color="auto" w:fill="BFBFBF" w:themeFill="background1" w:themeFillShade="BF"/>
          </w:tcPr>
          <w:p w:rsidR="006053F6" w:rsidRPr="004004BC" w:rsidRDefault="006053F6" w:rsidP="006053F6">
            <w:pPr>
              <w:jc w:val="center"/>
              <w:rPr>
                <w:rFonts w:ascii="Times New Roman" w:hAnsi="Times New Roman" w:cs="Times New Roman"/>
                <w:sz w:val="28"/>
                <w:szCs w:val="28"/>
              </w:rPr>
            </w:pPr>
            <w:r w:rsidRPr="004004BC">
              <w:rPr>
                <w:rFonts w:ascii="Times New Roman" w:hAnsi="Times New Roman" w:cs="Times New Roman"/>
                <w:sz w:val="28"/>
                <w:szCs w:val="28"/>
              </w:rPr>
              <w:lastRenderedPageBreak/>
              <w:t xml:space="preserve">Федеральный закон </w:t>
            </w:r>
            <w:r w:rsidRPr="00B26AC2">
              <w:rPr>
                <w:rFonts w:ascii="Times New Roman" w:hAnsi="Times New Roman" w:cs="Times New Roman"/>
                <w:sz w:val="28"/>
                <w:szCs w:val="28"/>
              </w:rPr>
              <w:t xml:space="preserve">от 29.12.2010 № 436-ФЗ </w:t>
            </w:r>
            <w:r w:rsidRPr="004004BC">
              <w:rPr>
                <w:rFonts w:ascii="Times New Roman" w:hAnsi="Times New Roman" w:cs="Times New Roman"/>
                <w:sz w:val="28"/>
                <w:szCs w:val="28"/>
              </w:rPr>
              <w:t>«О защите детей от информации, причиняющей вред их здоровью и развитию»</w:t>
            </w:r>
          </w:p>
        </w:tc>
      </w:tr>
      <w:tr w:rsidR="006053F6" w:rsidRPr="004004BC" w:rsidTr="00B26AC2">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30</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побуждающая детей к совершению действий, представляющих угрозу их жизни и (или) здоровью, в том числе к причинению вреда своему здоровью, самоубийству;</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31</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 xml:space="preserve">Информация, способная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w:t>
            </w:r>
            <w:proofErr w:type="gramStart"/>
            <w:r w:rsidRPr="004004BC">
              <w:rPr>
                <w:rFonts w:ascii="Times New Roman" w:hAnsi="Times New Roman" w:cs="Times New Roman"/>
                <w:sz w:val="28"/>
                <w:szCs w:val="28"/>
              </w:rPr>
              <w:t>попрошайничеством</w:t>
            </w:r>
            <w:proofErr w:type="gramEnd"/>
            <w:r w:rsidRPr="004004BC">
              <w:rPr>
                <w:rFonts w:ascii="Times New Roman" w:hAnsi="Times New Roman" w:cs="Times New Roman"/>
                <w:sz w:val="28"/>
                <w:szCs w:val="28"/>
              </w:rPr>
              <w:t>;</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32</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обосновывающая или оправдывающая допустимость насилия и (или) жестокости либо побуждающая осуществлять насильственные действия по отношению к людям или животным, за исключением случаев, предусмотренных настоящим Федеральным законом;</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33</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отрицающая семейные ценности, пропагандирующая нетрадиционные сексуальные отношения и формирующая неуважение к родителям и (или) другим членам семьи;</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34</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оправдывающая противоправное поведение;</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35</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содержащая нецензурную брань;</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36</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содержащая информацию порнографического характера;</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3</w:t>
            </w:r>
            <w:r>
              <w:rPr>
                <w:rFonts w:ascii="Times New Roman" w:hAnsi="Times New Roman" w:cs="Times New Roman"/>
                <w:sz w:val="28"/>
                <w:szCs w:val="28"/>
              </w:rPr>
              <w:t>7</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о несовершеннолетнем, пострадавшем в результате противоправных действий (бездействия);</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38</w:t>
            </w:r>
          </w:p>
        </w:tc>
        <w:tc>
          <w:tcPr>
            <w:tcW w:w="10669"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Распространение информации, имеющей ограничения по распространению, в ненадлежащее время, с ненадлежащим знаком информационной продукции;</w:t>
            </w:r>
          </w:p>
        </w:tc>
      </w:tr>
      <w:tr w:rsidR="006053F6" w:rsidRPr="004004BC" w:rsidTr="008B0352">
        <w:tc>
          <w:tcPr>
            <w:tcW w:w="11165" w:type="dxa"/>
            <w:gridSpan w:val="2"/>
            <w:shd w:val="clear" w:color="auto" w:fill="BFBFBF" w:themeFill="background1" w:themeFillShade="BF"/>
            <w:vAlign w:val="center"/>
          </w:tcPr>
          <w:p w:rsidR="006053F6" w:rsidRDefault="006053F6" w:rsidP="006053F6">
            <w:pPr>
              <w:jc w:val="center"/>
              <w:rPr>
                <w:rFonts w:ascii="Times New Roman" w:hAnsi="Times New Roman" w:cs="Times New Roman"/>
                <w:sz w:val="28"/>
                <w:szCs w:val="28"/>
              </w:rPr>
            </w:pPr>
            <w:r>
              <w:rPr>
                <w:rFonts w:ascii="Times New Roman" w:hAnsi="Times New Roman" w:cs="Times New Roman"/>
                <w:sz w:val="28"/>
                <w:szCs w:val="28"/>
              </w:rPr>
              <w:t xml:space="preserve">Федеральный закон </w:t>
            </w:r>
            <w:r w:rsidRPr="00B26AC2">
              <w:rPr>
                <w:rFonts w:ascii="Times New Roman" w:hAnsi="Times New Roman" w:cs="Times New Roman"/>
                <w:sz w:val="28"/>
                <w:szCs w:val="28"/>
              </w:rPr>
              <w:t xml:space="preserve">от 23.02.2013 № 15-ФЗ </w:t>
            </w:r>
            <w:r>
              <w:rPr>
                <w:rFonts w:ascii="Times New Roman" w:hAnsi="Times New Roman" w:cs="Times New Roman"/>
                <w:sz w:val="28"/>
                <w:szCs w:val="28"/>
              </w:rPr>
              <w:t>«Об охране здоровья граждан от воздействия окружающего табачного дыма и последствий потребления табака»</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39</w:t>
            </w:r>
          </w:p>
        </w:tc>
        <w:tc>
          <w:tcPr>
            <w:tcW w:w="10669"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Д</w:t>
            </w:r>
            <w:r w:rsidRPr="008B0352">
              <w:rPr>
                <w:rFonts w:ascii="Times New Roman" w:hAnsi="Times New Roman" w:cs="Times New Roman"/>
                <w:sz w:val="28"/>
                <w:szCs w:val="28"/>
              </w:rPr>
              <w:t>емонстрация табачных изделий и процесса потребления табака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w:t>
            </w:r>
            <w:proofErr w:type="gramStart"/>
            <w:r w:rsidRPr="008B0352">
              <w:rPr>
                <w:rFonts w:ascii="Times New Roman" w:hAnsi="Times New Roman" w:cs="Times New Roman"/>
                <w:sz w:val="28"/>
                <w:szCs w:val="28"/>
              </w:rPr>
              <w:t>о-</w:t>
            </w:r>
            <w:proofErr w:type="gramEnd"/>
            <w:r w:rsidRPr="008B0352">
              <w:rPr>
                <w:rFonts w:ascii="Times New Roman" w:hAnsi="Times New Roman" w:cs="Times New Roman"/>
                <w:sz w:val="28"/>
                <w:szCs w:val="28"/>
              </w:rPr>
              <w:t xml:space="preserve"> и </w:t>
            </w:r>
            <w:proofErr w:type="spellStart"/>
            <w:r w:rsidRPr="008B0352">
              <w:rPr>
                <w:rFonts w:ascii="Times New Roman" w:hAnsi="Times New Roman" w:cs="Times New Roman"/>
                <w:sz w:val="28"/>
                <w:szCs w:val="28"/>
              </w:rPr>
              <w:t>кинохроникальных</w:t>
            </w:r>
            <w:proofErr w:type="spellEnd"/>
            <w:r w:rsidRPr="008B0352">
              <w:rPr>
                <w:rFonts w:ascii="Times New Roman" w:hAnsi="Times New Roman" w:cs="Times New Roman"/>
                <w:sz w:val="28"/>
                <w:szCs w:val="28"/>
              </w:rPr>
              <w:t xml:space="preserve"> программах, а также публичное исполнение, сообщение в эфир, по кабелю и любое другое использование указанных произведений, представлений, программ, в которых осуществляется демонстрация табачных изделий и процесса потребления табака, за исключением случаев, если такое действие является неотъемлемой </w:t>
            </w:r>
            <w:r>
              <w:rPr>
                <w:rFonts w:ascii="Times New Roman" w:hAnsi="Times New Roman" w:cs="Times New Roman"/>
                <w:sz w:val="28"/>
                <w:szCs w:val="28"/>
              </w:rPr>
              <w:t>частью художественного замысла (</w:t>
            </w:r>
            <w:proofErr w:type="gramStart"/>
            <w:r>
              <w:rPr>
                <w:rFonts w:ascii="Times New Roman" w:hAnsi="Times New Roman" w:cs="Times New Roman"/>
                <w:sz w:val="28"/>
                <w:szCs w:val="28"/>
              </w:rPr>
              <w:t>ч</w:t>
            </w:r>
            <w:proofErr w:type="gramEnd"/>
            <w:r>
              <w:rPr>
                <w:rFonts w:ascii="Times New Roman" w:hAnsi="Times New Roman" w:cs="Times New Roman"/>
                <w:sz w:val="28"/>
                <w:szCs w:val="28"/>
              </w:rPr>
              <w:t>. 2 ст. 16)</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40</w:t>
            </w:r>
          </w:p>
        </w:tc>
        <w:tc>
          <w:tcPr>
            <w:tcW w:w="10669"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Д</w:t>
            </w:r>
            <w:r w:rsidRPr="00494901">
              <w:rPr>
                <w:rFonts w:ascii="Times New Roman" w:hAnsi="Times New Roman" w:cs="Times New Roman"/>
                <w:sz w:val="28"/>
                <w:szCs w:val="28"/>
              </w:rPr>
              <w:t xml:space="preserve">емонстрация табачных изделий и процесса потребления табака во вновь созданных и предназначенных для детей аудиовизуальных произведениях, включая теле- и видеофильмы, в театрально-зрелищных </w:t>
            </w:r>
            <w:r w:rsidRPr="00494901">
              <w:rPr>
                <w:rFonts w:ascii="Times New Roman" w:hAnsi="Times New Roman" w:cs="Times New Roman"/>
                <w:sz w:val="28"/>
                <w:szCs w:val="28"/>
              </w:rPr>
              <w:lastRenderedPageBreak/>
              <w:t>представлениях, в радио-, теле-, виде</w:t>
            </w:r>
            <w:proofErr w:type="gramStart"/>
            <w:r w:rsidRPr="00494901">
              <w:rPr>
                <w:rFonts w:ascii="Times New Roman" w:hAnsi="Times New Roman" w:cs="Times New Roman"/>
                <w:sz w:val="28"/>
                <w:szCs w:val="28"/>
              </w:rPr>
              <w:t>о-</w:t>
            </w:r>
            <w:proofErr w:type="gramEnd"/>
            <w:r w:rsidRPr="00494901">
              <w:rPr>
                <w:rFonts w:ascii="Times New Roman" w:hAnsi="Times New Roman" w:cs="Times New Roman"/>
                <w:sz w:val="28"/>
                <w:szCs w:val="28"/>
              </w:rPr>
              <w:t xml:space="preserve"> и </w:t>
            </w:r>
            <w:proofErr w:type="spellStart"/>
            <w:r w:rsidRPr="00494901">
              <w:rPr>
                <w:rFonts w:ascii="Times New Roman" w:hAnsi="Times New Roman" w:cs="Times New Roman"/>
                <w:sz w:val="28"/>
                <w:szCs w:val="28"/>
              </w:rPr>
              <w:t>кинохроникальных</w:t>
            </w:r>
            <w:proofErr w:type="spellEnd"/>
            <w:r w:rsidRPr="00494901">
              <w:rPr>
                <w:rFonts w:ascii="Times New Roman" w:hAnsi="Times New Roman" w:cs="Times New Roman"/>
                <w:sz w:val="28"/>
                <w:szCs w:val="28"/>
              </w:rPr>
              <w:t xml:space="preserve"> программах, а также публичное исполнение, сообщение в эфир, по кабелю и любое другое использование указанных произведений, представлений, программ, в которых осуществляется демонстрация табачных изделий</w:t>
            </w:r>
            <w:r>
              <w:rPr>
                <w:rFonts w:ascii="Times New Roman" w:hAnsi="Times New Roman" w:cs="Times New Roman"/>
                <w:sz w:val="28"/>
                <w:szCs w:val="28"/>
              </w:rPr>
              <w:t xml:space="preserve"> и процесса потребления табака (</w:t>
            </w:r>
            <w:proofErr w:type="spellStart"/>
            <w:r>
              <w:rPr>
                <w:rFonts w:ascii="Times New Roman" w:hAnsi="Times New Roman" w:cs="Times New Roman"/>
                <w:sz w:val="28"/>
                <w:szCs w:val="28"/>
              </w:rPr>
              <w:t>пп</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д</w:t>
            </w:r>
            <w:proofErr w:type="spellEnd"/>
            <w:r>
              <w:rPr>
                <w:rFonts w:ascii="Times New Roman" w:hAnsi="Times New Roman" w:cs="Times New Roman"/>
                <w:sz w:val="28"/>
                <w:szCs w:val="28"/>
              </w:rPr>
              <w:t xml:space="preserve">), п. </w:t>
            </w:r>
            <w:proofErr w:type="gramStart"/>
            <w:r>
              <w:rPr>
                <w:rFonts w:ascii="Times New Roman" w:hAnsi="Times New Roman" w:cs="Times New Roman"/>
                <w:sz w:val="28"/>
                <w:szCs w:val="28"/>
              </w:rPr>
              <w:t>1, ч. 1, ст.16)</w:t>
            </w:r>
            <w:proofErr w:type="gramEnd"/>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lastRenderedPageBreak/>
              <w:t>41</w:t>
            </w:r>
          </w:p>
        </w:tc>
        <w:tc>
          <w:tcPr>
            <w:tcW w:w="10669"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 xml:space="preserve">Неисполнение обязанности </w:t>
            </w:r>
            <w:r w:rsidRPr="00494901">
              <w:rPr>
                <w:rFonts w:ascii="Times New Roman" w:hAnsi="Times New Roman" w:cs="Times New Roman"/>
                <w:sz w:val="28"/>
                <w:szCs w:val="28"/>
              </w:rPr>
              <w:t>трансляци</w:t>
            </w:r>
            <w:r>
              <w:rPr>
                <w:rFonts w:ascii="Times New Roman" w:hAnsi="Times New Roman" w:cs="Times New Roman"/>
                <w:sz w:val="28"/>
                <w:szCs w:val="28"/>
              </w:rPr>
              <w:t>и</w:t>
            </w:r>
            <w:r w:rsidRPr="00494901">
              <w:rPr>
                <w:rFonts w:ascii="Times New Roman" w:hAnsi="Times New Roman" w:cs="Times New Roman"/>
                <w:sz w:val="28"/>
                <w:szCs w:val="28"/>
              </w:rPr>
              <w:t xml:space="preserve"> социальной рекламы о вреде потребления табака </w:t>
            </w:r>
            <w:r>
              <w:rPr>
                <w:rFonts w:ascii="Times New Roman" w:hAnsi="Times New Roman" w:cs="Times New Roman"/>
                <w:sz w:val="28"/>
                <w:szCs w:val="28"/>
              </w:rPr>
              <w:t>п</w:t>
            </w:r>
            <w:r w:rsidRPr="00494901">
              <w:rPr>
                <w:rFonts w:ascii="Times New Roman" w:hAnsi="Times New Roman" w:cs="Times New Roman"/>
                <w:sz w:val="28"/>
                <w:szCs w:val="28"/>
              </w:rPr>
              <w:t>ри демонстрации аудиовизуальных произведений, включая теле- и видеофильмы, теле-, виде</w:t>
            </w:r>
            <w:proofErr w:type="gramStart"/>
            <w:r w:rsidRPr="00494901">
              <w:rPr>
                <w:rFonts w:ascii="Times New Roman" w:hAnsi="Times New Roman" w:cs="Times New Roman"/>
                <w:sz w:val="28"/>
                <w:szCs w:val="28"/>
              </w:rPr>
              <w:t>о-</w:t>
            </w:r>
            <w:proofErr w:type="gramEnd"/>
            <w:r w:rsidRPr="00494901">
              <w:rPr>
                <w:rFonts w:ascii="Times New Roman" w:hAnsi="Times New Roman" w:cs="Times New Roman"/>
                <w:sz w:val="28"/>
                <w:szCs w:val="28"/>
              </w:rPr>
              <w:t xml:space="preserve"> и </w:t>
            </w:r>
            <w:proofErr w:type="spellStart"/>
            <w:r w:rsidRPr="00494901">
              <w:rPr>
                <w:rFonts w:ascii="Times New Roman" w:hAnsi="Times New Roman" w:cs="Times New Roman"/>
                <w:sz w:val="28"/>
                <w:szCs w:val="28"/>
              </w:rPr>
              <w:t>кинохроникальных</w:t>
            </w:r>
            <w:proofErr w:type="spellEnd"/>
            <w:r w:rsidRPr="00494901">
              <w:rPr>
                <w:rFonts w:ascii="Times New Roman" w:hAnsi="Times New Roman" w:cs="Times New Roman"/>
                <w:sz w:val="28"/>
                <w:szCs w:val="28"/>
              </w:rPr>
              <w:t xml:space="preserve"> программ, в которых осуществляется демонстрация табачных изделий</w:t>
            </w:r>
            <w:r>
              <w:rPr>
                <w:rFonts w:ascii="Times New Roman" w:hAnsi="Times New Roman" w:cs="Times New Roman"/>
                <w:sz w:val="28"/>
                <w:szCs w:val="28"/>
              </w:rPr>
              <w:t xml:space="preserve"> и процесса потребления табака (ч. 3 ст. 16)</w:t>
            </w:r>
          </w:p>
        </w:tc>
      </w:tr>
      <w:tr w:rsidR="006053F6" w:rsidRPr="004004BC" w:rsidTr="00157419">
        <w:tc>
          <w:tcPr>
            <w:tcW w:w="11165" w:type="dxa"/>
            <w:gridSpan w:val="2"/>
            <w:shd w:val="clear" w:color="auto" w:fill="BFBFBF" w:themeFill="background1" w:themeFillShade="BF"/>
            <w:vAlign w:val="center"/>
          </w:tcPr>
          <w:p w:rsidR="006053F6" w:rsidRPr="004004BC" w:rsidRDefault="006053F6" w:rsidP="006053F6">
            <w:pPr>
              <w:jc w:val="center"/>
              <w:rPr>
                <w:rFonts w:ascii="Times New Roman" w:hAnsi="Times New Roman" w:cs="Times New Roman"/>
                <w:sz w:val="28"/>
                <w:szCs w:val="28"/>
              </w:rPr>
            </w:pPr>
            <w:r w:rsidRPr="004004BC">
              <w:rPr>
                <w:rFonts w:ascii="Times New Roman" w:hAnsi="Times New Roman" w:cs="Times New Roman"/>
                <w:sz w:val="28"/>
                <w:szCs w:val="28"/>
              </w:rPr>
              <w:t xml:space="preserve">Федеральный закон </w:t>
            </w:r>
            <w:r w:rsidRPr="00B26AC2">
              <w:rPr>
                <w:rFonts w:ascii="Times New Roman" w:hAnsi="Times New Roman" w:cs="Times New Roman"/>
                <w:sz w:val="28"/>
                <w:szCs w:val="28"/>
              </w:rPr>
              <w:t xml:space="preserve">от 27.07.2006 № 149-ФЗ </w:t>
            </w:r>
            <w:r w:rsidRPr="004004BC">
              <w:rPr>
                <w:rFonts w:ascii="Times New Roman" w:hAnsi="Times New Roman" w:cs="Times New Roman"/>
                <w:sz w:val="28"/>
                <w:szCs w:val="28"/>
              </w:rPr>
              <w:t>«Об информации, информационных технологиях и о защите информации»</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42</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Информация, которая направлена на пропаганду войны, разжигание национальной, расовой или религиозной ненависти и вражды, а также иная информации, за распространение которой предусмотрена уголовная или административная ответственность (ст. 10)</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43</w:t>
            </w:r>
          </w:p>
        </w:tc>
        <w:tc>
          <w:tcPr>
            <w:tcW w:w="10669"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М</w:t>
            </w:r>
            <w:r w:rsidRPr="004859AF">
              <w:rPr>
                <w:rFonts w:ascii="Times New Roman" w:hAnsi="Times New Roman" w:cs="Times New Roman"/>
                <w:sz w:val="28"/>
                <w:szCs w:val="28"/>
              </w:rPr>
              <w:t>атериал</w:t>
            </w:r>
            <w:r>
              <w:rPr>
                <w:rFonts w:ascii="Times New Roman" w:hAnsi="Times New Roman" w:cs="Times New Roman"/>
                <w:sz w:val="28"/>
                <w:szCs w:val="28"/>
              </w:rPr>
              <w:t>ы</w:t>
            </w:r>
            <w:r w:rsidRPr="004859AF">
              <w:rPr>
                <w:rFonts w:ascii="Times New Roman" w:hAnsi="Times New Roman" w:cs="Times New Roman"/>
                <w:sz w:val="28"/>
                <w:szCs w:val="28"/>
              </w:rPr>
              <w:t xml:space="preserve"> с порнографическими изображениями несовершеннолетних и (или) объявлени</w:t>
            </w:r>
            <w:r>
              <w:rPr>
                <w:rFonts w:ascii="Times New Roman" w:hAnsi="Times New Roman" w:cs="Times New Roman"/>
                <w:sz w:val="28"/>
                <w:szCs w:val="28"/>
              </w:rPr>
              <w:t>я</w:t>
            </w:r>
            <w:r w:rsidRPr="004859AF">
              <w:rPr>
                <w:rFonts w:ascii="Times New Roman" w:hAnsi="Times New Roman" w:cs="Times New Roman"/>
                <w:sz w:val="28"/>
                <w:szCs w:val="28"/>
              </w:rPr>
              <w:t xml:space="preserve"> о привлечении несовершеннолетних в качестве исполнителей для участия в зрелищных мероприят</w:t>
            </w:r>
            <w:r>
              <w:rPr>
                <w:rFonts w:ascii="Times New Roman" w:hAnsi="Times New Roman" w:cs="Times New Roman"/>
                <w:sz w:val="28"/>
                <w:szCs w:val="28"/>
              </w:rPr>
              <w:t>иях порнографического характера</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44</w:t>
            </w:r>
          </w:p>
        </w:tc>
        <w:tc>
          <w:tcPr>
            <w:tcW w:w="10669"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И</w:t>
            </w:r>
            <w:r w:rsidRPr="004859AF">
              <w:rPr>
                <w:rFonts w:ascii="Times New Roman" w:hAnsi="Times New Roman" w:cs="Times New Roman"/>
                <w:sz w:val="28"/>
                <w:szCs w:val="28"/>
              </w:rPr>
              <w:t>нформаци</w:t>
            </w:r>
            <w:r>
              <w:rPr>
                <w:rFonts w:ascii="Times New Roman" w:hAnsi="Times New Roman" w:cs="Times New Roman"/>
                <w:sz w:val="28"/>
                <w:szCs w:val="28"/>
              </w:rPr>
              <w:t>я</w:t>
            </w:r>
            <w:r w:rsidRPr="004859AF">
              <w:rPr>
                <w:rFonts w:ascii="Times New Roman" w:hAnsi="Times New Roman" w:cs="Times New Roman"/>
                <w:sz w:val="28"/>
                <w:szCs w:val="28"/>
              </w:rPr>
              <w:t xml:space="preserve"> о способах, методах разработки, изготовления и использования наркотических средств, психотропных веществ и их </w:t>
            </w:r>
            <w:proofErr w:type="spellStart"/>
            <w:r w:rsidRPr="004859AF">
              <w:rPr>
                <w:rFonts w:ascii="Times New Roman" w:hAnsi="Times New Roman" w:cs="Times New Roman"/>
                <w:sz w:val="28"/>
                <w:szCs w:val="28"/>
              </w:rPr>
              <w:t>прекурсоров</w:t>
            </w:r>
            <w:proofErr w:type="spellEnd"/>
            <w:r w:rsidRPr="004859AF">
              <w:rPr>
                <w:rFonts w:ascii="Times New Roman" w:hAnsi="Times New Roman" w:cs="Times New Roman"/>
                <w:sz w:val="28"/>
                <w:szCs w:val="28"/>
              </w:rPr>
              <w:t xml:space="preserve">, местах приобретения таких средств, веществ и их </w:t>
            </w:r>
            <w:proofErr w:type="spellStart"/>
            <w:r w:rsidRPr="004859AF">
              <w:rPr>
                <w:rFonts w:ascii="Times New Roman" w:hAnsi="Times New Roman" w:cs="Times New Roman"/>
                <w:sz w:val="28"/>
                <w:szCs w:val="28"/>
              </w:rPr>
              <w:t>прекурсоров</w:t>
            </w:r>
            <w:proofErr w:type="spellEnd"/>
            <w:r w:rsidRPr="004859AF">
              <w:rPr>
                <w:rFonts w:ascii="Times New Roman" w:hAnsi="Times New Roman" w:cs="Times New Roman"/>
                <w:sz w:val="28"/>
                <w:szCs w:val="28"/>
              </w:rPr>
              <w:t>, о способах и местах культивир</w:t>
            </w:r>
            <w:r>
              <w:rPr>
                <w:rFonts w:ascii="Times New Roman" w:hAnsi="Times New Roman" w:cs="Times New Roman"/>
                <w:sz w:val="28"/>
                <w:szCs w:val="28"/>
              </w:rPr>
              <w:t xml:space="preserve">ования </w:t>
            </w:r>
            <w:proofErr w:type="spellStart"/>
            <w:r>
              <w:rPr>
                <w:rFonts w:ascii="Times New Roman" w:hAnsi="Times New Roman" w:cs="Times New Roman"/>
                <w:sz w:val="28"/>
                <w:szCs w:val="28"/>
              </w:rPr>
              <w:t>наркосодержащих</w:t>
            </w:r>
            <w:proofErr w:type="spellEnd"/>
            <w:r>
              <w:rPr>
                <w:rFonts w:ascii="Times New Roman" w:hAnsi="Times New Roman" w:cs="Times New Roman"/>
                <w:sz w:val="28"/>
                <w:szCs w:val="28"/>
              </w:rPr>
              <w:t xml:space="preserve"> растений</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45</w:t>
            </w:r>
          </w:p>
        </w:tc>
        <w:tc>
          <w:tcPr>
            <w:tcW w:w="10669"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И</w:t>
            </w:r>
            <w:r w:rsidRPr="004859AF">
              <w:rPr>
                <w:rFonts w:ascii="Times New Roman" w:hAnsi="Times New Roman" w:cs="Times New Roman"/>
                <w:sz w:val="28"/>
                <w:szCs w:val="28"/>
              </w:rPr>
              <w:t>нформаци</w:t>
            </w:r>
            <w:r>
              <w:rPr>
                <w:rFonts w:ascii="Times New Roman" w:hAnsi="Times New Roman" w:cs="Times New Roman"/>
                <w:sz w:val="28"/>
                <w:szCs w:val="28"/>
              </w:rPr>
              <w:t>я</w:t>
            </w:r>
            <w:r w:rsidRPr="004859AF">
              <w:rPr>
                <w:rFonts w:ascii="Times New Roman" w:hAnsi="Times New Roman" w:cs="Times New Roman"/>
                <w:sz w:val="28"/>
                <w:szCs w:val="28"/>
              </w:rPr>
              <w:t xml:space="preserve"> о способах совершения самоубийства, а также призыв</w:t>
            </w:r>
            <w:r>
              <w:rPr>
                <w:rFonts w:ascii="Times New Roman" w:hAnsi="Times New Roman" w:cs="Times New Roman"/>
                <w:sz w:val="28"/>
                <w:szCs w:val="28"/>
              </w:rPr>
              <w:t>ы к совершению самоубийства</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46</w:t>
            </w:r>
          </w:p>
        </w:tc>
        <w:tc>
          <w:tcPr>
            <w:tcW w:w="10669" w:type="dxa"/>
          </w:tcPr>
          <w:p w:rsidR="006053F6" w:rsidRPr="004004BC" w:rsidRDefault="006053F6" w:rsidP="006053F6">
            <w:pPr>
              <w:jc w:val="both"/>
              <w:rPr>
                <w:rFonts w:ascii="Times New Roman" w:hAnsi="Times New Roman" w:cs="Times New Roman"/>
                <w:sz w:val="28"/>
                <w:szCs w:val="28"/>
              </w:rPr>
            </w:pPr>
            <w:proofErr w:type="gramStart"/>
            <w:r>
              <w:rPr>
                <w:rFonts w:ascii="Times New Roman" w:hAnsi="Times New Roman" w:cs="Times New Roman"/>
                <w:sz w:val="28"/>
                <w:szCs w:val="28"/>
              </w:rPr>
              <w:t>И</w:t>
            </w:r>
            <w:r w:rsidRPr="004859AF">
              <w:rPr>
                <w:rFonts w:ascii="Times New Roman" w:hAnsi="Times New Roman" w:cs="Times New Roman"/>
                <w:sz w:val="28"/>
                <w:szCs w:val="28"/>
              </w:rPr>
              <w:t>нформаци</w:t>
            </w:r>
            <w:r>
              <w:rPr>
                <w:rFonts w:ascii="Times New Roman" w:hAnsi="Times New Roman" w:cs="Times New Roman"/>
                <w:sz w:val="28"/>
                <w:szCs w:val="28"/>
              </w:rPr>
              <w:t>я</w:t>
            </w:r>
            <w:r w:rsidRPr="004859AF">
              <w:rPr>
                <w:rFonts w:ascii="Times New Roman" w:hAnsi="Times New Roman" w:cs="Times New Roman"/>
                <w:sz w:val="28"/>
                <w:szCs w:val="28"/>
              </w:rPr>
              <w:t>, нарушающ</w:t>
            </w:r>
            <w:r>
              <w:rPr>
                <w:rFonts w:ascii="Times New Roman" w:hAnsi="Times New Roman" w:cs="Times New Roman"/>
                <w:sz w:val="28"/>
                <w:szCs w:val="28"/>
              </w:rPr>
              <w:t>ая</w:t>
            </w:r>
            <w:r w:rsidRPr="004859AF">
              <w:rPr>
                <w:rFonts w:ascii="Times New Roman" w:hAnsi="Times New Roman" w:cs="Times New Roman"/>
                <w:sz w:val="28"/>
                <w:szCs w:val="28"/>
              </w:rPr>
              <w:t xml:space="preserve"> требования Федерального закона от 29 декабря 2006 года </w:t>
            </w:r>
            <w:r>
              <w:rPr>
                <w:rFonts w:ascii="Times New Roman" w:hAnsi="Times New Roman" w:cs="Times New Roman"/>
                <w:sz w:val="28"/>
                <w:szCs w:val="28"/>
              </w:rPr>
              <w:t>№</w:t>
            </w:r>
            <w:r w:rsidRPr="004859AF">
              <w:rPr>
                <w:rFonts w:ascii="Times New Roman" w:hAnsi="Times New Roman" w:cs="Times New Roman"/>
                <w:sz w:val="28"/>
                <w:szCs w:val="28"/>
              </w:rPr>
              <w:t xml:space="preserve"> 244-ФЗ </w:t>
            </w:r>
            <w:r>
              <w:rPr>
                <w:rFonts w:ascii="Times New Roman" w:hAnsi="Times New Roman" w:cs="Times New Roman"/>
                <w:sz w:val="28"/>
                <w:szCs w:val="28"/>
              </w:rPr>
              <w:t>«</w:t>
            </w:r>
            <w:r w:rsidRPr="004859AF">
              <w:rPr>
                <w:rFonts w:ascii="Times New Roman" w:hAnsi="Times New Roman" w:cs="Times New Roman"/>
                <w:sz w:val="28"/>
                <w:szCs w:val="28"/>
              </w:rPr>
              <w:t>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w:t>
            </w:r>
            <w:r>
              <w:rPr>
                <w:rFonts w:ascii="Times New Roman" w:hAnsi="Times New Roman" w:cs="Times New Roman"/>
                <w:sz w:val="28"/>
                <w:szCs w:val="28"/>
              </w:rPr>
              <w:t>»</w:t>
            </w:r>
            <w:r w:rsidRPr="004859AF">
              <w:rPr>
                <w:rFonts w:ascii="Times New Roman" w:hAnsi="Times New Roman" w:cs="Times New Roman"/>
                <w:sz w:val="28"/>
                <w:szCs w:val="28"/>
              </w:rPr>
              <w:t xml:space="preserve"> и Федерального закона от 11 ноября 2003 года </w:t>
            </w:r>
            <w:r>
              <w:rPr>
                <w:rFonts w:ascii="Times New Roman" w:hAnsi="Times New Roman" w:cs="Times New Roman"/>
                <w:sz w:val="28"/>
                <w:szCs w:val="28"/>
              </w:rPr>
              <w:t>№</w:t>
            </w:r>
            <w:r w:rsidRPr="004859AF">
              <w:rPr>
                <w:rFonts w:ascii="Times New Roman" w:hAnsi="Times New Roman" w:cs="Times New Roman"/>
                <w:sz w:val="28"/>
                <w:szCs w:val="28"/>
              </w:rPr>
              <w:t xml:space="preserve"> 138-ФЗ </w:t>
            </w:r>
            <w:r>
              <w:rPr>
                <w:rFonts w:ascii="Times New Roman" w:hAnsi="Times New Roman" w:cs="Times New Roman"/>
                <w:sz w:val="28"/>
                <w:szCs w:val="28"/>
              </w:rPr>
              <w:t>«</w:t>
            </w:r>
            <w:r w:rsidRPr="004859AF">
              <w:rPr>
                <w:rFonts w:ascii="Times New Roman" w:hAnsi="Times New Roman" w:cs="Times New Roman"/>
                <w:sz w:val="28"/>
                <w:szCs w:val="28"/>
              </w:rPr>
              <w:t>О лотереях</w:t>
            </w:r>
            <w:r>
              <w:rPr>
                <w:rFonts w:ascii="Times New Roman" w:hAnsi="Times New Roman" w:cs="Times New Roman"/>
                <w:sz w:val="28"/>
                <w:szCs w:val="28"/>
              </w:rPr>
              <w:t>»</w:t>
            </w:r>
            <w:r w:rsidRPr="004859AF">
              <w:rPr>
                <w:rFonts w:ascii="Times New Roman" w:hAnsi="Times New Roman" w:cs="Times New Roman"/>
                <w:sz w:val="28"/>
                <w:szCs w:val="28"/>
              </w:rPr>
              <w:t xml:space="preserve"> о запрете деятельности по организации и проведению азартных игр и лотерей с использованием сети </w:t>
            </w:r>
            <w:r>
              <w:rPr>
                <w:rFonts w:ascii="Times New Roman" w:hAnsi="Times New Roman" w:cs="Times New Roman"/>
                <w:sz w:val="28"/>
                <w:szCs w:val="28"/>
              </w:rPr>
              <w:t>«</w:t>
            </w:r>
            <w:r w:rsidRPr="004859AF">
              <w:rPr>
                <w:rFonts w:ascii="Times New Roman" w:hAnsi="Times New Roman" w:cs="Times New Roman"/>
                <w:sz w:val="28"/>
                <w:szCs w:val="28"/>
              </w:rPr>
              <w:t>Интернет</w:t>
            </w:r>
            <w:r>
              <w:rPr>
                <w:rFonts w:ascii="Times New Roman" w:hAnsi="Times New Roman" w:cs="Times New Roman"/>
                <w:sz w:val="28"/>
                <w:szCs w:val="28"/>
              </w:rPr>
              <w:t>» и иных средств</w:t>
            </w:r>
            <w:proofErr w:type="gramEnd"/>
            <w:r>
              <w:rPr>
                <w:rFonts w:ascii="Times New Roman" w:hAnsi="Times New Roman" w:cs="Times New Roman"/>
                <w:sz w:val="28"/>
                <w:szCs w:val="28"/>
              </w:rPr>
              <w:t xml:space="preserve"> связи</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47</w:t>
            </w:r>
          </w:p>
        </w:tc>
        <w:tc>
          <w:tcPr>
            <w:tcW w:w="10669" w:type="dxa"/>
          </w:tcPr>
          <w:p w:rsidR="006053F6" w:rsidRDefault="006053F6" w:rsidP="006053F6">
            <w:pPr>
              <w:jc w:val="both"/>
              <w:rPr>
                <w:rFonts w:ascii="Times New Roman" w:hAnsi="Times New Roman" w:cs="Times New Roman"/>
                <w:sz w:val="28"/>
                <w:szCs w:val="28"/>
              </w:rPr>
            </w:pPr>
            <w:r w:rsidRPr="00B26AC2">
              <w:rPr>
                <w:rFonts w:ascii="Times New Roman" w:hAnsi="Times New Roman" w:cs="Times New Roman"/>
                <w:sz w:val="28"/>
                <w:szCs w:val="28"/>
              </w:rPr>
              <w:t xml:space="preserve">Информация, о несовершеннолетнем, пострадавшем в результате противоправных действий (бездействия), распространение </w:t>
            </w:r>
            <w:proofErr w:type="gramStart"/>
            <w:r w:rsidRPr="00B26AC2">
              <w:rPr>
                <w:rFonts w:ascii="Times New Roman" w:hAnsi="Times New Roman" w:cs="Times New Roman"/>
                <w:sz w:val="28"/>
                <w:szCs w:val="28"/>
              </w:rPr>
              <w:t>которой</w:t>
            </w:r>
            <w:proofErr w:type="gramEnd"/>
            <w:r w:rsidRPr="00B26AC2">
              <w:rPr>
                <w:rFonts w:ascii="Times New Roman" w:hAnsi="Times New Roman" w:cs="Times New Roman"/>
                <w:sz w:val="28"/>
                <w:szCs w:val="28"/>
              </w:rPr>
              <w:t xml:space="preserve"> запрещено федеральными законами.</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48</w:t>
            </w:r>
          </w:p>
        </w:tc>
        <w:tc>
          <w:tcPr>
            <w:tcW w:w="10669"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 xml:space="preserve">Информация, которая на основании </w:t>
            </w:r>
            <w:r w:rsidRPr="004859AF">
              <w:rPr>
                <w:rFonts w:ascii="Times New Roman" w:hAnsi="Times New Roman" w:cs="Times New Roman"/>
                <w:sz w:val="28"/>
                <w:szCs w:val="28"/>
              </w:rPr>
              <w:t>вступивше</w:t>
            </w:r>
            <w:r>
              <w:rPr>
                <w:rFonts w:ascii="Times New Roman" w:hAnsi="Times New Roman" w:cs="Times New Roman"/>
                <w:sz w:val="28"/>
                <w:szCs w:val="28"/>
              </w:rPr>
              <w:t>го</w:t>
            </w:r>
            <w:r w:rsidRPr="004859AF">
              <w:rPr>
                <w:rFonts w:ascii="Times New Roman" w:hAnsi="Times New Roman" w:cs="Times New Roman"/>
                <w:sz w:val="28"/>
                <w:szCs w:val="28"/>
              </w:rPr>
              <w:t xml:space="preserve"> в законную силу решение суда </w:t>
            </w:r>
            <w:r>
              <w:rPr>
                <w:rFonts w:ascii="Times New Roman" w:hAnsi="Times New Roman" w:cs="Times New Roman"/>
                <w:sz w:val="28"/>
                <w:szCs w:val="28"/>
              </w:rPr>
              <w:t xml:space="preserve">признана </w:t>
            </w:r>
            <w:r w:rsidRPr="004859AF">
              <w:rPr>
                <w:rFonts w:ascii="Times New Roman" w:hAnsi="Times New Roman" w:cs="Times New Roman"/>
                <w:sz w:val="28"/>
                <w:szCs w:val="28"/>
              </w:rPr>
              <w:t xml:space="preserve">информацией, распространение которой в </w:t>
            </w:r>
            <w:r>
              <w:rPr>
                <w:rFonts w:ascii="Times New Roman" w:hAnsi="Times New Roman" w:cs="Times New Roman"/>
                <w:sz w:val="28"/>
                <w:szCs w:val="28"/>
              </w:rPr>
              <w:t>Российской Федерации запрещено</w:t>
            </w:r>
          </w:p>
        </w:tc>
      </w:tr>
      <w:tr w:rsidR="006053F6" w:rsidRPr="004004BC" w:rsidTr="00DE20A0">
        <w:tc>
          <w:tcPr>
            <w:tcW w:w="11165" w:type="dxa"/>
            <w:gridSpan w:val="2"/>
            <w:shd w:val="clear" w:color="auto" w:fill="BFBFBF" w:themeFill="background1" w:themeFillShade="BF"/>
            <w:vAlign w:val="center"/>
          </w:tcPr>
          <w:p w:rsidR="006053F6" w:rsidRPr="004004BC" w:rsidRDefault="006053F6" w:rsidP="006053F6">
            <w:pPr>
              <w:jc w:val="center"/>
              <w:rPr>
                <w:rFonts w:ascii="Times New Roman" w:hAnsi="Times New Roman" w:cs="Times New Roman"/>
                <w:sz w:val="28"/>
                <w:szCs w:val="28"/>
              </w:rPr>
            </w:pPr>
            <w:r w:rsidRPr="004004BC">
              <w:rPr>
                <w:rFonts w:ascii="Times New Roman" w:hAnsi="Times New Roman" w:cs="Times New Roman"/>
                <w:sz w:val="28"/>
                <w:szCs w:val="28"/>
              </w:rPr>
              <w:t xml:space="preserve">Закон РФ </w:t>
            </w:r>
            <w:r w:rsidRPr="00B26AC2">
              <w:rPr>
                <w:rFonts w:ascii="Times New Roman" w:hAnsi="Times New Roman" w:cs="Times New Roman"/>
                <w:sz w:val="28"/>
                <w:szCs w:val="28"/>
              </w:rPr>
              <w:t xml:space="preserve">от 14.01.1993 № 4292-1 </w:t>
            </w:r>
            <w:r w:rsidRPr="004004BC">
              <w:rPr>
                <w:rFonts w:ascii="Times New Roman" w:hAnsi="Times New Roman" w:cs="Times New Roman"/>
                <w:sz w:val="28"/>
                <w:szCs w:val="28"/>
              </w:rPr>
              <w:t>«Об увековечении памяти погибших при защите Отечества»</w:t>
            </w:r>
          </w:p>
        </w:tc>
      </w:tr>
      <w:tr w:rsidR="006053F6" w:rsidRPr="004004BC" w:rsidTr="00D70BFE">
        <w:tc>
          <w:tcPr>
            <w:tcW w:w="496" w:type="dxa"/>
            <w:vMerge w:val="restart"/>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49</w:t>
            </w: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 xml:space="preserve">Формы увековечения памяти погибших при защите Отечеств – (в т.ч.) публикации в средствах массовой информации материалов о погибших </w:t>
            </w:r>
            <w:r w:rsidRPr="004004BC">
              <w:rPr>
                <w:rFonts w:ascii="Times New Roman" w:hAnsi="Times New Roman" w:cs="Times New Roman"/>
                <w:sz w:val="28"/>
                <w:szCs w:val="28"/>
              </w:rPr>
              <w:lastRenderedPageBreak/>
              <w:t>при защите Отечества (ст. 2)</w:t>
            </w:r>
          </w:p>
        </w:tc>
      </w:tr>
      <w:tr w:rsidR="006053F6" w:rsidRPr="004004BC" w:rsidTr="00D70BFE">
        <w:tc>
          <w:tcPr>
            <w:tcW w:w="496" w:type="dxa"/>
            <w:vMerge/>
          </w:tcPr>
          <w:p w:rsidR="006053F6" w:rsidRPr="004004BC" w:rsidRDefault="006053F6" w:rsidP="006053F6">
            <w:pPr>
              <w:jc w:val="both"/>
              <w:rPr>
                <w:rFonts w:ascii="Times New Roman" w:hAnsi="Times New Roman" w:cs="Times New Roman"/>
                <w:sz w:val="28"/>
                <w:szCs w:val="28"/>
              </w:rPr>
            </w:pPr>
          </w:p>
        </w:tc>
        <w:tc>
          <w:tcPr>
            <w:tcW w:w="10669" w:type="dxa"/>
          </w:tcPr>
          <w:p w:rsidR="006053F6" w:rsidRPr="004004BC" w:rsidRDefault="006053F6" w:rsidP="006053F6">
            <w:pPr>
              <w:jc w:val="both"/>
              <w:rPr>
                <w:rFonts w:ascii="Times New Roman" w:hAnsi="Times New Roman" w:cs="Times New Roman"/>
                <w:sz w:val="28"/>
                <w:szCs w:val="28"/>
              </w:rPr>
            </w:pPr>
            <w:r w:rsidRPr="004004BC">
              <w:rPr>
                <w:rFonts w:ascii="Times New Roman" w:hAnsi="Times New Roman" w:cs="Times New Roman"/>
                <w:sz w:val="28"/>
                <w:szCs w:val="28"/>
              </w:rPr>
              <w:t xml:space="preserve">Ч. 4 ст. 13.15 </w:t>
            </w:r>
            <w:proofErr w:type="spellStart"/>
            <w:r w:rsidRPr="004004BC">
              <w:rPr>
                <w:rFonts w:ascii="Times New Roman" w:hAnsi="Times New Roman" w:cs="Times New Roman"/>
                <w:sz w:val="28"/>
                <w:szCs w:val="28"/>
              </w:rPr>
              <w:t>КоАП</w:t>
            </w:r>
            <w:proofErr w:type="spellEnd"/>
            <w:r w:rsidRPr="004004BC">
              <w:rPr>
                <w:rFonts w:ascii="Times New Roman" w:hAnsi="Times New Roman" w:cs="Times New Roman"/>
                <w:sz w:val="28"/>
                <w:szCs w:val="28"/>
              </w:rPr>
              <w:t xml:space="preserve"> Публичное распространение выражающих явное неуважение к обществу сведений о днях воинской славы и памятных датах России, связанных с защитой Отечества, либо публичное осквернение символов воинской славы России, в том числе совершенные с применением средств массовой информации и (или) информационно-телекоммуникационных сетей (в том числе сети "Интернет")</w:t>
            </w:r>
          </w:p>
        </w:tc>
      </w:tr>
      <w:tr w:rsidR="006053F6" w:rsidRPr="004004BC" w:rsidTr="009510CE">
        <w:tc>
          <w:tcPr>
            <w:tcW w:w="11165" w:type="dxa"/>
            <w:gridSpan w:val="2"/>
            <w:shd w:val="clear" w:color="auto" w:fill="BFBFBF" w:themeFill="background1" w:themeFillShade="BF"/>
            <w:vAlign w:val="center"/>
          </w:tcPr>
          <w:p w:rsidR="006053F6" w:rsidRPr="004004BC" w:rsidRDefault="006053F6" w:rsidP="006053F6">
            <w:pPr>
              <w:jc w:val="center"/>
              <w:rPr>
                <w:rFonts w:ascii="Times New Roman" w:hAnsi="Times New Roman" w:cs="Times New Roman"/>
                <w:sz w:val="28"/>
                <w:szCs w:val="28"/>
              </w:rPr>
            </w:pPr>
            <w:r w:rsidRPr="004004BC">
              <w:rPr>
                <w:rFonts w:ascii="Times New Roman" w:hAnsi="Times New Roman" w:cs="Times New Roman"/>
                <w:sz w:val="28"/>
                <w:szCs w:val="28"/>
              </w:rPr>
              <w:t xml:space="preserve">Федеральный закон </w:t>
            </w:r>
            <w:r w:rsidRPr="00B26AC2">
              <w:rPr>
                <w:rFonts w:ascii="Times New Roman" w:hAnsi="Times New Roman" w:cs="Times New Roman"/>
                <w:sz w:val="28"/>
                <w:szCs w:val="28"/>
              </w:rPr>
              <w:t xml:space="preserve">от 19.05.1995 № 80-ФЗ </w:t>
            </w:r>
            <w:r w:rsidRPr="004004BC">
              <w:rPr>
                <w:rFonts w:ascii="Times New Roman" w:hAnsi="Times New Roman" w:cs="Times New Roman"/>
                <w:sz w:val="28"/>
                <w:szCs w:val="28"/>
              </w:rPr>
              <w:t>«Об увековечении Победы советского народа в Великой Отечественной Войне 1941 - 1945 годов»</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50</w:t>
            </w:r>
          </w:p>
        </w:tc>
        <w:tc>
          <w:tcPr>
            <w:tcW w:w="10669" w:type="dxa"/>
          </w:tcPr>
          <w:p w:rsidR="006053F6" w:rsidRPr="004004BC" w:rsidRDefault="006053F6" w:rsidP="006053F6">
            <w:pPr>
              <w:jc w:val="both"/>
              <w:rPr>
                <w:rFonts w:ascii="Times New Roman" w:hAnsi="Times New Roman" w:cs="Times New Roman"/>
                <w:sz w:val="28"/>
                <w:szCs w:val="28"/>
              </w:rPr>
            </w:pPr>
            <w:proofErr w:type="gramStart"/>
            <w:r w:rsidRPr="004004BC">
              <w:rPr>
                <w:rFonts w:ascii="Times New Roman" w:hAnsi="Times New Roman" w:cs="Times New Roman"/>
                <w:sz w:val="28"/>
                <w:szCs w:val="28"/>
              </w:rPr>
              <w:t>Пропаганда либо публичное демонстрирование атрибутики или символики организаций, сотрудничавших с группами, организациями, движениями или лицами, признанными преступными либо виновными в совершении преступлений в соответствии с приговором Международного военного трибунала для суда и наказания главных военных преступников европейских стран оси (Нюрнбергского трибунала) либо приговорами национальных, военных или оккупационных трибуналов, основанными на приговоре Международного военного трибунала для суда и наказания главных военных</w:t>
            </w:r>
            <w:proofErr w:type="gramEnd"/>
            <w:r w:rsidRPr="004004BC">
              <w:rPr>
                <w:rFonts w:ascii="Times New Roman" w:hAnsi="Times New Roman" w:cs="Times New Roman"/>
                <w:sz w:val="28"/>
                <w:szCs w:val="28"/>
              </w:rPr>
              <w:t xml:space="preserve"> преступников европейских стран оси (Нюрнбергского трибунала) либо </w:t>
            </w:r>
            <w:proofErr w:type="gramStart"/>
            <w:r w:rsidRPr="004004BC">
              <w:rPr>
                <w:rFonts w:ascii="Times New Roman" w:hAnsi="Times New Roman" w:cs="Times New Roman"/>
                <w:sz w:val="28"/>
                <w:szCs w:val="28"/>
              </w:rPr>
              <w:t>вынесенными</w:t>
            </w:r>
            <w:proofErr w:type="gramEnd"/>
            <w:r w:rsidRPr="004004BC">
              <w:rPr>
                <w:rFonts w:ascii="Times New Roman" w:hAnsi="Times New Roman" w:cs="Times New Roman"/>
                <w:sz w:val="28"/>
                <w:szCs w:val="28"/>
              </w:rPr>
              <w:t xml:space="preserve"> в период Великой Отечественной войны, Второй мировой войны (ст. 6)</w:t>
            </w:r>
          </w:p>
        </w:tc>
      </w:tr>
      <w:tr w:rsidR="006053F6" w:rsidRPr="004004BC" w:rsidTr="009510CE">
        <w:tc>
          <w:tcPr>
            <w:tcW w:w="11165" w:type="dxa"/>
            <w:gridSpan w:val="2"/>
            <w:shd w:val="clear" w:color="auto" w:fill="BFBFBF" w:themeFill="background1" w:themeFillShade="BF"/>
            <w:vAlign w:val="center"/>
          </w:tcPr>
          <w:p w:rsidR="006053F6" w:rsidRPr="004004BC" w:rsidRDefault="006053F6" w:rsidP="006053F6">
            <w:pPr>
              <w:jc w:val="center"/>
              <w:rPr>
                <w:rFonts w:ascii="Times New Roman" w:hAnsi="Times New Roman" w:cs="Times New Roman"/>
                <w:sz w:val="28"/>
                <w:szCs w:val="28"/>
              </w:rPr>
            </w:pPr>
            <w:r>
              <w:rPr>
                <w:rFonts w:ascii="Times New Roman" w:hAnsi="Times New Roman" w:cs="Times New Roman"/>
                <w:sz w:val="28"/>
                <w:szCs w:val="28"/>
              </w:rPr>
              <w:t>Уголовный Кодекс Российской Федерации</w:t>
            </w:r>
          </w:p>
        </w:tc>
      </w:tr>
      <w:tr w:rsidR="006053F6" w:rsidRPr="004004BC" w:rsidTr="00D70BFE">
        <w:tc>
          <w:tcPr>
            <w:tcW w:w="496"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51</w:t>
            </w:r>
          </w:p>
        </w:tc>
        <w:tc>
          <w:tcPr>
            <w:tcW w:w="10669" w:type="dxa"/>
          </w:tcPr>
          <w:p w:rsidR="006053F6" w:rsidRPr="004004BC" w:rsidRDefault="006053F6" w:rsidP="006053F6">
            <w:pPr>
              <w:jc w:val="both"/>
              <w:rPr>
                <w:rFonts w:ascii="Times New Roman" w:hAnsi="Times New Roman" w:cs="Times New Roman"/>
                <w:sz w:val="28"/>
                <w:szCs w:val="28"/>
              </w:rPr>
            </w:pPr>
            <w:r>
              <w:rPr>
                <w:rFonts w:ascii="Times New Roman" w:hAnsi="Times New Roman" w:cs="Times New Roman"/>
                <w:sz w:val="28"/>
                <w:szCs w:val="28"/>
              </w:rPr>
              <w:t>О</w:t>
            </w:r>
            <w:r w:rsidRPr="009510CE">
              <w:rPr>
                <w:rFonts w:ascii="Times New Roman" w:hAnsi="Times New Roman" w:cs="Times New Roman"/>
                <w:sz w:val="28"/>
                <w:szCs w:val="28"/>
              </w:rPr>
              <w:t>трицание фактов, установленных приговором Международного военного трибунала для суда и наказания главных военных преступников европейских стран оси, одобрение преступлений, установленных указанным приговором, а равно распространение заведомо ложных сведений о деятельности СССР во время</w:t>
            </w:r>
            <w:proofErr w:type="gramStart"/>
            <w:r w:rsidRPr="009510CE">
              <w:rPr>
                <w:rFonts w:ascii="Times New Roman" w:hAnsi="Times New Roman" w:cs="Times New Roman"/>
                <w:sz w:val="28"/>
                <w:szCs w:val="28"/>
              </w:rPr>
              <w:t xml:space="preserve"> В</w:t>
            </w:r>
            <w:proofErr w:type="gramEnd"/>
            <w:r w:rsidRPr="009510CE">
              <w:rPr>
                <w:rFonts w:ascii="Times New Roman" w:hAnsi="Times New Roman" w:cs="Times New Roman"/>
                <w:sz w:val="28"/>
                <w:szCs w:val="28"/>
              </w:rPr>
              <w:t>торой мировой войны, соединенных с обвинением в совершении преступлений, установленных указанным приговором, совершенные публично</w:t>
            </w:r>
          </w:p>
        </w:tc>
      </w:tr>
      <w:tr w:rsidR="006053F6" w:rsidRPr="004004BC" w:rsidTr="00B26AC2">
        <w:tc>
          <w:tcPr>
            <w:tcW w:w="11165" w:type="dxa"/>
            <w:gridSpan w:val="2"/>
            <w:shd w:val="clear" w:color="auto" w:fill="BFBFBF" w:themeFill="background1" w:themeFillShade="BF"/>
            <w:vAlign w:val="center"/>
          </w:tcPr>
          <w:p w:rsidR="006053F6" w:rsidRDefault="006053F6" w:rsidP="006053F6">
            <w:pPr>
              <w:jc w:val="center"/>
              <w:rPr>
                <w:rFonts w:ascii="Times New Roman" w:hAnsi="Times New Roman" w:cs="Times New Roman"/>
                <w:sz w:val="28"/>
                <w:szCs w:val="28"/>
              </w:rPr>
            </w:pPr>
            <w:r w:rsidRPr="00B26AC2">
              <w:rPr>
                <w:rFonts w:ascii="Times New Roman" w:hAnsi="Times New Roman" w:cs="Times New Roman"/>
                <w:sz w:val="28"/>
                <w:szCs w:val="28"/>
              </w:rPr>
              <w:t>Федеральный закон от 12.06.2002 № 67-ФЗ «Об основных гарантиях избирательных прав и права на участие в референдуме граждан Российской Федерации»</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52</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proofErr w:type="gramStart"/>
            <w:r w:rsidRPr="00100624">
              <w:rPr>
                <w:rFonts w:ascii="Times New Roman" w:eastAsia="Calibri" w:hAnsi="Times New Roman" w:cs="Times New Roman"/>
                <w:sz w:val="28"/>
                <w:szCs w:val="28"/>
                <w:lang w:eastAsia="ru-RU"/>
              </w:rPr>
              <w:t>В информационных теле- и радиопрограммах, публикациях в периодических печатных изданиях сообщения о проведении предвыборных мероприятий должны даваться исключительно отдельным информаци</w:t>
            </w:r>
            <w:r>
              <w:rPr>
                <w:rFonts w:ascii="Times New Roman" w:eastAsia="Calibri" w:hAnsi="Times New Roman" w:cs="Times New Roman"/>
                <w:sz w:val="28"/>
                <w:szCs w:val="28"/>
                <w:lang w:eastAsia="ru-RU"/>
              </w:rPr>
              <w:t>онным блоком, без комментариев (</w:t>
            </w:r>
            <w:r w:rsidRPr="00100624">
              <w:rPr>
                <w:rFonts w:ascii="Times New Roman" w:eastAsia="Calibri" w:hAnsi="Times New Roman" w:cs="Times New Roman"/>
                <w:sz w:val="28"/>
                <w:szCs w:val="28"/>
                <w:lang w:eastAsia="ru-RU"/>
              </w:rPr>
              <w:t>ч. 5 ст. 45</w:t>
            </w:r>
            <w:r>
              <w:rPr>
                <w:rFonts w:ascii="Times New Roman" w:eastAsia="Calibri" w:hAnsi="Times New Roman" w:cs="Times New Roman"/>
                <w:sz w:val="28"/>
                <w:szCs w:val="28"/>
                <w:lang w:eastAsia="ru-RU"/>
              </w:rPr>
              <w:t>)</w:t>
            </w:r>
            <w:proofErr w:type="gramEnd"/>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53</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proofErr w:type="gramStart"/>
            <w:r w:rsidRPr="00100624">
              <w:rPr>
                <w:rFonts w:ascii="Times New Roman" w:eastAsia="Calibri" w:hAnsi="Times New Roman" w:cs="Times New Roman"/>
                <w:sz w:val="28"/>
                <w:szCs w:val="28"/>
                <w:lang w:eastAsia="ru-RU"/>
              </w:rPr>
              <w:t>При опубликовании (обнародовании) результатов опросов общественного мнения, связанных с выборами, редакции СМИ, граждане и организации, публикующие (</w:t>
            </w:r>
            <w:proofErr w:type="spellStart"/>
            <w:r w:rsidRPr="00100624">
              <w:rPr>
                <w:rFonts w:ascii="Times New Roman" w:eastAsia="Calibri" w:hAnsi="Times New Roman" w:cs="Times New Roman"/>
                <w:sz w:val="28"/>
                <w:szCs w:val="28"/>
                <w:lang w:eastAsia="ru-RU"/>
              </w:rPr>
              <w:t>обнародующие</w:t>
            </w:r>
            <w:proofErr w:type="spellEnd"/>
            <w:r w:rsidRPr="00100624">
              <w:rPr>
                <w:rFonts w:ascii="Times New Roman" w:eastAsia="Calibri" w:hAnsi="Times New Roman" w:cs="Times New Roman"/>
                <w:sz w:val="28"/>
                <w:szCs w:val="28"/>
                <w:lang w:eastAsia="ru-RU"/>
              </w:rPr>
              <w:t>) эти результаты, обязаны указывать организацию, проводившую опрос, время его проведения, число опрошенных (выборку), метод сбора информации, регион, где проводился опрос, точную формулировку вопроса, статистическую оценку возможной погрешности, лицо (лиц), заказавшее (заказавших) проведение опроса и оплатившее (оплативших) указа</w:t>
            </w:r>
            <w:r>
              <w:rPr>
                <w:rFonts w:ascii="Times New Roman" w:eastAsia="Calibri" w:hAnsi="Times New Roman" w:cs="Times New Roman"/>
                <w:sz w:val="28"/>
                <w:szCs w:val="28"/>
                <w:lang w:eastAsia="ru-RU"/>
              </w:rPr>
              <w:t xml:space="preserve">нную публикацию </w:t>
            </w:r>
            <w:r>
              <w:rPr>
                <w:rFonts w:ascii="Times New Roman" w:eastAsia="Calibri" w:hAnsi="Times New Roman" w:cs="Times New Roman"/>
                <w:sz w:val="28"/>
                <w:szCs w:val="28"/>
                <w:lang w:eastAsia="ru-RU"/>
              </w:rPr>
              <w:lastRenderedPageBreak/>
              <w:t>(обнародование) (</w:t>
            </w:r>
            <w:r w:rsidRPr="00100624">
              <w:rPr>
                <w:rFonts w:ascii="Times New Roman" w:eastAsia="Calibri" w:hAnsi="Times New Roman" w:cs="Times New Roman"/>
                <w:sz w:val="28"/>
                <w:szCs w:val="28"/>
                <w:lang w:eastAsia="ru-RU"/>
              </w:rPr>
              <w:t>ч. 2 ст. 46</w:t>
            </w:r>
            <w:r>
              <w:rPr>
                <w:rFonts w:ascii="Times New Roman" w:eastAsia="Calibri" w:hAnsi="Times New Roman" w:cs="Times New Roman"/>
                <w:sz w:val="28"/>
                <w:szCs w:val="28"/>
                <w:lang w:eastAsia="ru-RU"/>
              </w:rPr>
              <w:t>)</w:t>
            </w:r>
            <w:proofErr w:type="gramEnd"/>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lastRenderedPageBreak/>
              <w:t>54</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proofErr w:type="gramStart"/>
            <w:r w:rsidRPr="00100624">
              <w:rPr>
                <w:rFonts w:ascii="Times New Roman" w:eastAsia="Calibri" w:hAnsi="Times New Roman" w:cs="Times New Roman"/>
                <w:sz w:val="28"/>
                <w:szCs w:val="28"/>
                <w:lang w:eastAsia="ru-RU"/>
              </w:rPr>
              <w:t xml:space="preserve">В течение пяти дней до дня голосования, а также в день голосования запрещается опубликование (обнародование) результатов опросов общественного мнения, прогнозов результатов выборов, иных исследований, связанных с проводимыми выборами, в том числе их размещение в информационно-телекоммуникационных сетях, доступ к которым не ограничен определенным кругом лиц (включая сеть </w:t>
            </w:r>
            <w:r>
              <w:rPr>
                <w:rFonts w:ascii="Times New Roman" w:eastAsia="Calibri" w:hAnsi="Times New Roman" w:cs="Times New Roman"/>
                <w:sz w:val="28"/>
                <w:szCs w:val="28"/>
                <w:lang w:eastAsia="ru-RU"/>
              </w:rPr>
              <w:t>«</w:t>
            </w:r>
            <w:r w:rsidRPr="00100624">
              <w:rPr>
                <w:rFonts w:ascii="Times New Roman" w:eastAsia="Calibri" w:hAnsi="Times New Roman" w:cs="Times New Roman"/>
                <w:sz w:val="28"/>
                <w:szCs w:val="28"/>
                <w:lang w:eastAsia="ru-RU"/>
              </w:rPr>
              <w:t>Интернет</w:t>
            </w:r>
            <w:r>
              <w:rPr>
                <w:rFonts w:ascii="Times New Roman" w:eastAsia="Calibri" w:hAnsi="Times New Roman" w:cs="Times New Roman"/>
                <w:sz w:val="28"/>
                <w:szCs w:val="28"/>
                <w:lang w:eastAsia="ru-RU"/>
              </w:rPr>
              <w:t>») (</w:t>
            </w:r>
            <w:r w:rsidRPr="00100624">
              <w:rPr>
                <w:rFonts w:ascii="Times New Roman" w:eastAsia="Calibri" w:hAnsi="Times New Roman" w:cs="Times New Roman"/>
                <w:sz w:val="28"/>
                <w:szCs w:val="28"/>
                <w:lang w:eastAsia="ru-RU"/>
              </w:rPr>
              <w:t>ч. 3 ст. 46</w:t>
            </w:r>
            <w:r>
              <w:rPr>
                <w:rFonts w:ascii="Times New Roman" w:eastAsia="Calibri" w:hAnsi="Times New Roman" w:cs="Times New Roman"/>
                <w:sz w:val="28"/>
                <w:szCs w:val="28"/>
                <w:lang w:eastAsia="ru-RU"/>
              </w:rPr>
              <w:t>)</w:t>
            </w:r>
            <w:proofErr w:type="gramEnd"/>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55</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r w:rsidRPr="00100624">
              <w:rPr>
                <w:rFonts w:ascii="Times New Roman" w:eastAsia="Calibri" w:hAnsi="Times New Roman" w:cs="Times New Roman"/>
                <w:sz w:val="28"/>
                <w:szCs w:val="28"/>
                <w:lang w:eastAsia="ru-RU"/>
              </w:rPr>
              <w:t>В периодических печатных изданиях, учрежденных органами государственной власти, органами местного самоуправления исключительно для опубликования их официальных материалов и сообщений, нормативных правовых и иных актов, не могут публиковаться агитационные материалы, а также редакционные материалы, освещающие деятельность кандид</w:t>
            </w:r>
            <w:r>
              <w:rPr>
                <w:rFonts w:ascii="Times New Roman" w:eastAsia="Calibri" w:hAnsi="Times New Roman" w:cs="Times New Roman"/>
                <w:sz w:val="28"/>
                <w:szCs w:val="28"/>
                <w:lang w:eastAsia="ru-RU"/>
              </w:rPr>
              <w:t>атов, избирательных объединений (</w:t>
            </w:r>
            <w:proofErr w:type="gramStart"/>
            <w:r w:rsidRPr="00100624">
              <w:rPr>
                <w:rFonts w:ascii="Times New Roman" w:eastAsia="Calibri" w:hAnsi="Times New Roman" w:cs="Times New Roman"/>
                <w:sz w:val="28"/>
                <w:szCs w:val="28"/>
                <w:lang w:eastAsia="ru-RU"/>
              </w:rPr>
              <w:t>ч</w:t>
            </w:r>
            <w:proofErr w:type="gramEnd"/>
            <w:r w:rsidRPr="00100624">
              <w:rPr>
                <w:rFonts w:ascii="Times New Roman" w:eastAsia="Calibri" w:hAnsi="Times New Roman" w:cs="Times New Roman"/>
                <w:sz w:val="28"/>
                <w:szCs w:val="28"/>
                <w:lang w:eastAsia="ru-RU"/>
              </w:rPr>
              <w:t>. 6 ст. 47</w:t>
            </w:r>
            <w:r>
              <w:rPr>
                <w:rFonts w:ascii="Times New Roman" w:eastAsia="Calibri" w:hAnsi="Times New Roman" w:cs="Times New Roman"/>
                <w:sz w:val="28"/>
                <w:szCs w:val="28"/>
                <w:lang w:eastAsia="ru-RU"/>
              </w:rPr>
              <w:t>)</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56</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r w:rsidRPr="0089751D">
              <w:rPr>
                <w:rFonts w:ascii="Times New Roman" w:eastAsia="Calibri" w:hAnsi="Times New Roman" w:cs="Times New Roman"/>
                <w:sz w:val="28"/>
                <w:szCs w:val="28"/>
                <w:lang w:eastAsia="ru-RU"/>
              </w:rPr>
              <w:t>Использование в агитационных материалах</w:t>
            </w:r>
            <w:r>
              <w:rPr>
                <w:rFonts w:ascii="Times New Roman" w:eastAsia="Calibri" w:hAnsi="Times New Roman" w:cs="Times New Roman"/>
                <w:sz w:val="28"/>
                <w:szCs w:val="28"/>
                <w:lang w:eastAsia="ru-RU"/>
              </w:rPr>
              <w:t xml:space="preserve"> высказываний физического лица </w:t>
            </w:r>
            <w:r w:rsidRPr="0089751D">
              <w:rPr>
                <w:rFonts w:ascii="Times New Roman" w:eastAsia="Calibri" w:hAnsi="Times New Roman" w:cs="Times New Roman"/>
                <w:sz w:val="28"/>
                <w:szCs w:val="28"/>
                <w:lang w:eastAsia="ru-RU"/>
              </w:rPr>
              <w:t>о кандидате, об избирательном объединении, по вопросу референдума допускается только с письменного согласия данного физического лица</w:t>
            </w:r>
            <w:proofErr w:type="gramStart"/>
            <w:r w:rsidRPr="0089751D">
              <w:rPr>
                <w:rFonts w:ascii="Times New Roman" w:eastAsia="Calibri" w:hAnsi="Times New Roman" w:cs="Times New Roman"/>
                <w:sz w:val="28"/>
                <w:szCs w:val="28"/>
                <w:lang w:eastAsia="ru-RU"/>
              </w:rPr>
              <w:t>.</w:t>
            </w:r>
            <w:proofErr w:type="gramEnd"/>
            <w:r w:rsidRPr="0089751D">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w:t>
            </w:r>
            <w:proofErr w:type="gramStart"/>
            <w:r w:rsidRPr="00100624">
              <w:rPr>
                <w:rFonts w:ascii="Times New Roman" w:eastAsia="Calibri" w:hAnsi="Times New Roman" w:cs="Times New Roman"/>
                <w:sz w:val="28"/>
                <w:szCs w:val="28"/>
                <w:lang w:eastAsia="ru-RU"/>
              </w:rPr>
              <w:t>ч</w:t>
            </w:r>
            <w:proofErr w:type="gramEnd"/>
            <w:r w:rsidRPr="00100624">
              <w:rPr>
                <w:rFonts w:ascii="Times New Roman" w:eastAsia="Calibri" w:hAnsi="Times New Roman" w:cs="Times New Roman"/>
                <w:sz w:val="28"/>
                <w:szCs w:val="28"/>
                <w:lang w:eastAsia="ru-RU"/>
              </w:rPr>
              <w:t>. 9 ст. 48</w:t>
            </w:r>
            <w:r>
              <w:rPr>
                <w:rFonts w:ascii="Times New Roman" w:eastAsia="Calibri" w:hAnsi="Times New Roman" w:cs="Times New Roman"/>
                <w:sz w:val="28"/>
                <w:szCs w:val="28"/>
                <w:lang w:eastAsia="ru-RU"/>
              </w:rPr>
              <w:t>)</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57</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r w:rsidRPr="0089751D">
              <w:rPr>
                <w:rFonts w:ascii="Times New Roman" w:eastAsia="Calibri" w:hAnsi="Times New Roman" w:cs="Times New Roman"/>
                <w:sz w:val="28"/>
                <w:szCs w:val="28"/>
                <w:lang w:eastAsia="ru-RU"/>
              </w:rPr>
              <w:t xml:space="preserve">При проведении выборов использование в агитационных материалах изображений физического лица допускается только в </w:t>
            </w:r>
            <w:r>
              <w:rPr>
                <w:rFonts w:ascii="Times New Roman" w:eastAsia="Calibri" w:hAnsi="Times New Roman" w:cs="Times New Roman"/>
                <w:sz w:val="28"/>
                <w:szCs w:val="28"/>
                <w:lang w:eastAsia="ru-RU"/>
              </w:rPr>
              <w:t xml:space="preserve">определенных законодательством случаях </w:t>
            </w:r>
            <w:r>
              <w:rPr>
                <w:rFonts w:ascii="Times New Roman" w:eastAsia="Calibri" w:hAnsi="Times New Roman" w:cs="Times New Roman"/>
                <w:sz w:val="28"/>
                <w:szCs w:val="28"/>
                <w:lang w:eastAsia="ru-RU"/>
              </w:rPr>
              <w:br/>
              <w:t>(</w:t>
            </w:r>
            <w:proofErr w:type="gramStart"/>
            <w:r>
              <w:rPr>
                <w:rFonts w:ascii="Times New Roman" w:eastAsia="Calibri" w:hAnsi="Times New Roman" w:cs="Times New Roman"/>
                <w:sz w:val="28"/>
                <w:szCs w:val="28"/>
                <w:lang w:eastAsia="ru-RU"/>
              </w:rPr>
              <w:t>ч</w:t>
            </w:r>
            <w:proofErr w:type="gramEnd"/>
            <w:r>
              <w:rPr>
                <w:rFonts w:ascii="Times New Roman" w:eastAsia="Calibri" w:hAnsi="Times New Roman" w:cs="Times New Roman"/>
                <w:sz w:val="28"/>
                <w:szCs w:val="28"/>
                <w:lang w:eastAsia="ru-RU"/>
              </w:rPr>
              <w:t>. 9.1 ст. 48)</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58</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r w:rsidRPr="00100624">
              <w:rPr>
                <w:rFonts w:ascii="Times New Roman" w:eastAsia="Calibri" w:hAnsi="Times New Roman" w:cs="Times New Roman"/>
                <w:sz w:val="28"/>
                <w:szCs w:val="28"/>
                <w:lang w:eastAsia="ru-RU"/>
              </w:rPr>
              <w:t xml:space="preserve">Публикация агитационных материалов не должна сопровождаться редакционными </w:t>
            </w:r>
            <w:proofErr w:type="gramStart"/>
            <w:r w:rsidRPr="00100624">
              <w:rPr>
                <w:rFonts w:ascii="Times New Roman" w:eastAsia="Calibri" w:hAnsi="Times New Roman" w:cs="Times New Roman"/>
                <w:sz w:val="28"/>
                <w:szCs w:val="28"/>
                <w:lang w:eastAsia="ru-RU"/>
              </w:rPr>
              <w:t>комментариями</w:t>
            </w:r>
            <w:proofErr w:type="gramEnd"/>
            <w:r w:rsidRPr="00100624">
              <w:rPr>
                <w:rFonts w:ascii="Times New Roman" w:eastAsia="Calibri" w:hAnsi="Times New Roman" w:cs="Times New Roman"/>
                <w:sz w:val="28"/>
                <w:szCs w:val="28"/>
                <w:lang w:eastAsia="ru-RU"/>
              </w:rPr>
              <w:t xml:space="preserve"> в какой бы то ни было форме, а также заголовками и иллюстрациями, не согласованными с соответствующим кандида</w:t>
            </w:r>
            <w:r>
              <w:rPr>
                <w:rFonts w:ascii="Times New Roman" w:eastAsia="Calibri" w:hAnsi="Times New Roman" w:cs="Times New Roman"/>
                <w:sz w:val="28"/>
                <w:szCs w:val="28"/>
                <w:lang w:eastAsia="ru-RU"/>
              </w:rPr>
              <w:t>том, избирательным объединением (</w:t>
            </w:r>
            <w:r w:rsidRPr="00100624">
              <w:rPr>
                <w:rFonts w:ascii="Times New Roman" w:eastAsia="Calibri" w:hAnsi="Times New Roman" w:cs="Times New Roman"/>
                <w:sz w:val="28"/>
                <w:szCs w:val="28"/>
                <w:lang w:eastAsia="ru-RU"/>
              </w:rPr>
              <w:t>ч. 5 ст. 52</w:t>
            </w:r>
            <w:r>
              <w:rPr>
                <w:rFonts w:ascii="Times New Roman" w:eastAsia="Calibri" w:hAnsi="Times New Roman" w:cs="Times New Roman"/>
                <w:sz w:val="28"/>
                <w:szCs w:val="28"/>
                <w:lang w:eastAsia="ru-RU"/>
              </w:rPr>
              <w:t>)</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59</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r w:rsidRPr="00100624">
              <w:rPr>
                <w:rFonts w:ascii="Times New Roman" w:eastAsia="Calibri" w:hAnsi="Times New Roman" w:cs="Times New Roman"/>
                <w:sz w:val="28"/>
                <w:szCs w:val="28"/>
                <w:lang w:eastAsia="ru-RU"/>
              </w:rPr>
              <w:t>Агитационный период начинается со дня выдвижения кандидата, списка кандидатов. Агитационный период прекращается в ноль часов по местному времени з</w:t>
            </w:r>
            <w:r>
              <w:rPr>
                <w:rFonts w:ascii="Times New Roman" w:eastAsia="Calibri" w:hAnsi="Times New Roman" w:cs="Times New Roman"/>
                <w:sz w:val="28"/>
                <w:szCs w:val="28"/>
                <w:lang w:eastAsia="ru-RU"/>
              </w:rPr>
              <w:t>а одни сутки до дня голосования (</w:t>
            </w:r>
            <w:proofErr w:type="gramStart"/>
            <w:r w:rsidRPr="00100624">
              <w:rPr>
                <w:rFonts w:ascii="Times New Roman" w:eastAsia="Calibri" w:hAnsi="Times New Roman" w:cs="Times New Roman"/>
                <w:sz w:val="28"/>
                <w:szCs w:val="28"/>
                <w:lang w:eastAsia="ru-RU"/>
              </w:rPr>
              <w:t>ч</w:t>
            </w:r>
            <w:proofErr w:type="gramEnd"/>
            <w:r w:rsidRPr="00100624">
              <w:rPr>
                <w:rFonts w:ascii="Times New Roman" w:eastAsia="Calibri" w:hAnsi="Times New Roman" w:cs="Times New Roman"/>
                <w:sz w:val="28"/>
                <w:szCs w:val="28"/>
                <w:lang w:eastAsia="ru-RU"/>
              </w:rPr>
              <w:t>. 1 ст. 49</w:t>
            </w:r>
            <w:r>
              <w:rPr>
                <w:rFonts w:ascii="Times New Roman" w:eastAsia="Calibri" w:hAnsi="Times New Roman" w:cs="Times New Roman"/>
                <w:sz w:val="28"/>
                <w:szCs w:val="28"/>
                <w:lang w:eastAsia="ru-RU"/>
              </w:rPr>
              <w:t>)</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60</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r w:rsidRPr="00100624">
              <w:rPr>
                <w:rFonts w:ascii="Times New Roman" w:eastAsia="Calibri" w:hAnsi="Times New Roman" w:cs="Times New Roman"/>
                <w:sz w:val="28"/>
                <w:szCs w:val="28"/>
                <w:lang w:eastAsia="ru-RU"/>
              </w:rPr>
              <w:t>Предвыборная агитация на каналах организаций телерадиовещания и в периодических печатных изданиях проводится в период, который начинается за 28 дней до дня голосования и прекращается в ноль часов по местному времени з</w:t>
            </w:r>
            <w:r>
              <w:rPr>
                <w:rFonts w:ascii="Times New Roman" w:eastAsia="Calibri" w:hAnsi="Times New Roman" w:cs="Times New Roman"/>
                <w:sz w:val="28"/>
                <w:szCs w:val="28"/>
                <w:lang w:eastAsia="ru-RU"/>
              </w:rPr>
              <w:t>а одни сутки до дня голосования (</w:t>
            </w:r>
            <w:proofErr w:type="gramStart"/>
            <w:r w:rsidRPr="00100624">
              <w:rPr>
                <w:rFonts w:ascii="Times New Roman" w:eastAsia="Calibri" w:hAnsi="Times New Roman" w:cs="Times New Roman"/>
                <w:sz w:val="28"/>
                <w:szCs w:val="28"/>
                <w:lang w:eastAsia="ru-RU"/>
              </w:rPr>
              <w:t>ч</w:t>
            </w:r>
            <w:proofErr w:type="gramEnd"/>
            <w:r w:rsidRPr="00100624">
              <w:rPr>
                <w:rFonts w:ascii="Times New Roman" w:eastAsia="Calibri" w:hAnsi="Times New Roman" w:cs="Times New Roman"/>
                <w:sz w:val="28"/>
                <w:szCs w:val="28"/>
                <w:lang w:eastAsia="ru-RU"/>
              </w:rPr>
              <w:t>. 2 ст. 49</w:t>
            </w:r>
            <w:r>
              <w:rPr>
                <w:rFonts w:ascii="Times New Roman" w:eastAsia="Calibri" w:hAnsi="Times New Roman" w:cs="Times New Roman"/>
                <w:sz w:val="28"/>
                <w:szCs w:val="28"/>
                <w:lang w:eastAsia="ru-RU"/>
              </w:rPr>
              <w:t>)</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61</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r w:rsidRPr="00100624">
              <w:rPr>
                <w:rFonts w:ascii="Times New Roman" w:eastAsia="Calibri" w:hAnsi="Times New Roman" w:cs="Times New Roman"/>
                <w:sz w:val="28"/>
                <w:szCs w:val="28"/>
                <w:lang w:eastAsia="ru-RU"/>
              </w:rPr>
              <w:t>Проведение предвыборной агитации в день голосования и в предшес</w:t>
            </w:r>
            <w:r>
              <w:rPr>
                <w:rFonts w:ascii="Times New Roman" w:eastAsia="Calibri" w:hAnsi="Times New Roman" w:cs="Times New Roman"/>
                <w:sz w:val="28"/>
                <w:szCs w:val="28"/>
                <w:lang w:eastAsia="ru-RU"/>
              </w:rPr>
              <w:t>твующий ему день запрещается (</w:t>
            </w:r>
            <w:proofErr w:type="gramStart"/>
            <w:r w:rsidRPr="00100624">
              <w:rPr>
                <w:rFonts w:ascii="Times New Roman" w:eastAsia="Calibri" w:hAnsi="Times New Roman" w:cs="Times New Roman"/>
                <w:sz w:val="28"/>
                <w:szCs w:val="28"/>
                <w:lang w:eastAsia="ru-RU"/>
              </w:rPr>
              <w:t>ч</w:t>
            </w:r>
            <w:proofErr w:type="gramEnd"/>
            <w:r w:rsidRPr="00100624">
              <w:rPr>
                <w:rFonts w:ascii="Times New Roman" w:eastAsia="Calibri" w:hAnsi="Times New Roman" w:cs="Times New Roman"/>
                <w:sz w:val="28"/>
                <w:szCs w:val="28"/>
                <w:lang w:eastAsia="ru-RU"/>
              </w:rPr>
              <w:t>. 3 ст.49</w:t>
            </w:r>
            <w:r>
              <w:rPr>
                <w:rFonts w:ascii="Times New Roman" w:eastAsia="Calibri" w:hAnsi="Times New Roman" w:cs="Times New Roman"/>
                <w:sz w:val="28"/>
                <w:szCs w:val="28"/>
                <w:lang w:eastAsia="ru-RU"/>
              </w:rPr>
              <w:t>)</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62</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r w:rsidRPr="00100624">
              <w:rPr>
                <w:rFonts w:ascii="Times New Roman" w:eastAsia="Calibri" w:hAnsi="Times New Roman" w:cs="Times New Roman"/>
                <w:sz w:val="28"/>
                <w:szCs w:val="28"/>
                <w:lang w:eastAsia="ru-RU"/>
              </w:rPr>
              <w:t>Запрещается привлекать к предвыборной агитации лиц, не достигших на день голосования возраста 18 лет, в том числе использовать изображения и высказывания таких лиц в агитационных материалах</w:t>
            </w:r>
            <w:r>
              <w:rPr>
                <w:rFonts w:ascii="Times New Roman" w:eastAsia="Calibri" w:hAnsi="Times New Roman" w:cs="Times New Roman"/>
                <w:sz w:val="28"/>
                <w:szCs w:val="28"/>
                <w:lang w:eastAsia="ru-RU"/>
              </w:rPr>
              <w:t xml:space="preserve"> (</w:t>
            </w:r>
            <w:proofErr w:type="gramStart"/>
            <w:r w:rsidRPr="00100624">
              <w:rPr>
                <w:rFonts w:ascii="Times New Roman" w:eastAsia="Calibri" w:hAnsi="Times New Roman" w:cs="Times New Roman"/>
                <w:sz w:val="28"/>
                <w:szCs w:val="28"/>
                <w:lang w:eastAsia="ru-RU"/>
              </w:rPr>
              <w:t>ч</w:t>
            </w:r>
            <w:proofErr w:type="gramEnd"/>
            <w:r w:rsidRPr="00100624">
              <w:rPr>
                <w:rFonts w:ascii="Times New Roman" w:eastAsia="Calibri" w:hAnsi="Times New Roman" w:cs="Times New Roman"/>
                <w:sz w:val="28"/>
                <w:szCs w:val="28"/>
                <w:lang w:eastAsia="ru-RU"/>
              </w:rPr>
              <w:t>. 6 ст. 48</w:t>
            </w:r>
            <w:r>
              <w:rPr>
                <w:rFonts w:ascii="Times New Roman" w:eastAsia="Calibri" w:hAnsi="Times New Roman" w:cs="Times New Roman"/>
                <w:sz w:val="28"/>
                <w:szCs w:val="28"/>
                <w:lang w:eastAsia="ru-RU"/>
              </w:rPr>
              <w:t>)</w:t>
            </w:r>
          </w:p>
        </w:tc>
      </w:tr>
      <w:tr w:rsidR="006053F6" w:rsidRPr="004004BC" w:rsidTr="00D70BFE">
        <w:tc>
          <w:tcPr>
            <w:tcW w:w="496" w:type="dxa"/>
          </w:tcPr>
          <w:p w:rsidR="006053F6" w:rsidRDefault="006053F6" w:rsidP="006053F6">
            <w:pPr>
              <w:jc w:val="both"/>
              <w:rPr>
                <w:rFonts w:ascii="Times New Roman" w:hAnsi="Times New Roman" w:cs="Times New Roman"/>
                <w:sz w:val="28"/>
                <w:szCs w:val="28"/>
              </w:rPr>
            </w:pPr>
            <w:r>
              <w:rPr>
                <w:rFonts w:ascii="Times New Roman" w:hAnsi="Times New Roman" w:cs="Times New Roman"/>
                <w:sz w:val="28"/>
                <w:szCs w:val="28"/>
              </w:rPr>
              <w:t>63</w:t>
            </w:r>
          </w:p>
        </w:tc>
        <w:tc>
          <w:tcPr>
            <w:tcW w:w="10669" w:type="dxa"/>
          </w:tcPr>
          <w:p w:rsidR="006053F6" w:rsidRPr="00100624" w:rsidRDefault="006053F6" w:rsidP="006053F6">
            <w:pPr>
              <w:jc w:val="both"/>
              <w:rPr>
                <w:rFonts w:ascii="Times New Roman" w:eastAsia="Calibri" w:hAnsi="Times New Roman" w:cs="Times New Roman"/>
                <w:sz w:val="28"/>
                <w:szCs w:val="28"/>
                <w:lang w:eastAsia="ru-RU"/>
              </w:rPr>
            </w:pPr>
            <w:proofErr w:type="gramStart"/>
            <w:r w:rsidRPr="00100624">
              <w:rPr>
                <w:rFonts w:ascii="Times New Roman" w:eastAsia="Calibri" w:hAnsi="Times New Roman" w:cs="Times New Roman"/>
                <w:sz w:val="28"/>
                <w:szCs w:val="28"/>
                <w:lang w:eastAsia="ru-RU"/>
              </w:rPr>
              <w:t xml:space="preserve">Предвыборные программы кандидатов, избирательных объединений, иные агитационные материалы (в том числе размещаемые в информационно-телекоммуникационных сетях, включая сеть "Интернет"), выступления кандидатов и их доверенных лиц, представителей и доверенных лиц избирательных объединений, граждан </w:t>
            </w:r>
            <w:r w:rsidRPr="00100624">
              <w:rPr>
                <w:rFonts w:ascii="Times New Roman" w:eastAsia="Calibri" w:hAnsi="Times New Roman" w:cs="Times New Roman"/>
                <w:sz w:val="28"/>
                <w:szCs w:val="28"/>
                <w:lang w:eastAsia="ru-RU"/>
              </w:rPr>
              <w:lastRenderedPageBreak/>
              <w:t>на публичных мероприятиях, в СМИ (в том числе размещаемые в информационно-телекоммуникационных сетях, включая сеть "Интернет") не должны содержать призывы к совершению экстремистской деятельности, либо иным способом побуждать к таким</w:t>
            </w:r>
            <w:proofErr w:type="gramEnd"/>
            <w:r w:rsidRPr="00100624">
              <w:rPr>
                <w:rFonts w:ascii="Times New Roman" w:eastAsia="Calibri" w:hAnsi="Times New Roman" w:cs="Times New Roman"/>
                <w:sz w:val="28"/>
                <w:szCs w:val="28"/>
                <w:lang w:eastAsia="ru-RU"/>
              </w:rPr>
              <w:t xml:space="preserve"> деяниям, а также обосновывать или оправдывать экстремизм. </w:t>
            </w:r>
            <w:proofErr w:type="gramStart"/>
            <w:r w:rsidRPr="00100624">
              <w:rPr>
                <w:rFonts w:ascii="Times New Roman" w:eastAsia="Calibri" w:hAnsi="Times New Roman" w:cs="Times New Roman"/>
                <w:sz w:val="28"/>
                <w:szCs w:val="28"/>
                <w:lang w:eastAsia="ru-RU"/>
              </w:rPr>
              <w:t>Запрещается агитация, возбуждающая социальную, расовую, национальную или религиозную рознь, унижающая национальное достоинство, пропагандирующая исключительность, превосходство либо неполноценность граждан по признаку их отношения к религии, социальной, расовой, национальной, религиозной или языковой принадлежности, а также агитация, при проведении которой осуществляются пропаганда и публичное демонстрирование нацистской атрибутики или символики либо атрибутики или символики, сходных с нацистской атрибутикой или символик</w:t>
            </w:r>
            <w:r>
              <w:rPr>
                <w:rFonts w:ascii="Times New Roman" w:eastAsia="Calibri" w:hAnsi="Times New Roman" w:cs="Times New Roman"/>
                <w:sz w:val="28"/>
                <w:szCs w:val="28"/>
                <w:lang w:eastAsia="ru-RU"/>
              </w:rPr>
              <w:t>ой до степени их смешения</w:t>
            </w:r>
            <w:proofErr w:type="gramEnd"/>
            <w:r>
              <w:rPr>
                <w:rFonts w:ascii="Times New Roman" w:eastAsia="Calibri" w:hAnsi="Times New Roman" w:cs="Times New Roman"/>
                <w:sz w:val="28"/>
                <w:szCs w:val="28"/>
                <w:lang w:eastAsia="ru-RU"/>
              </w:rPr>
              <w:t xml:space="preserve"> (</w:t>
            </w:r>
            <w:r w:rsidRPr="00100624">
              <w:rPr>
                <w:rFonts w:ascii="Times New Roman" w:eastAsia="Calibri" w:hAnsi="Times New Roman" w:cs="Times New Roman"/>
                <w:sz w:val="28"/>
                <w:szCs w:val="28"/>
                <w:lang w:eastAsia="ru-RU"/>
              </w:rPr>
              <w:t>ч. 1 ст. 56</w:t>
            </w:r>
            <w:r>
              <w:rPr>
                <w:rFonts w:ascii="Times New Roman" w:eastAsia="Calibri" w:hAnsi="Times New Roman" w:cs="Times New Roman"/>
                <w:sz w:val="28"/>
                <w:szCs w:val="28"/>
                <w:lang w:eastAsia="ru-RU"/>
              </w:rPr>
              <w:t>)</w:t>
            </w:r>
          </w:p>
        </w:tc>
      </w:tr>
    </w:tbl>
    <w:p w:rsidR="005269D6" w:rsidRPr="004004BC" w:rsidRDefault="005269D6" w:rsidP="006053F6">
      <w:pPr>
        <w:jc w:val="both"/>
        <w:rPr>
          <w:rFonts w:ascii="Times New Roman" w:hAnsi="Times New Roman" w:cs="Times New Roman"/>
          <w:sz w:val="28"/>
          <w:szCs w:val="28"/>
        </w:rPr>
      </w:pPr>
    </w:p>
    <w:sectPr w:rsidR="005269D6" w:rsidRPr="004004BC" w:rsidSect="006053F6">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3D9" w:rsidRDefault="006803D9" w:rsidP="00CF5A35">
      <w:pPr>
        <w:spacing w:after="0" w:line="240" w:lineRule="auto"/>
      </w:pPr>
      <w:r>
        <w:separator/>
      </w:r>
    </w:p>
  </w:endnote>
  <w:endnote w:type="continuationSeparator" w:id="0">
    <w:p w:rsidR="006803D9" w:rsidRDefault="006803D9" w:rsidP="00CF5A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3D9" w:rsidRDefault="006803D9" w:rsidP="00CF5A35">
      <w:pPr>
        <w:spacing w:after="0" w:line="240" w:lineRule="auto"/>
      </w:pPr>
      <w:r>
        <w:separator/>
      </w:r>
    </w:p>
  </w:footnote>
  <w:footnote w:type="continuationSeparator" w:id="0">
    <w:p w:rsidR="006803D9" w:rsidRDefault="006803D9" w:rsidP="00CF5A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3101804"/>
      <w:docPartObj>
        <w:docPartGallery w:val="Page Numbers (Top of Page)"/>
        <w:docPartUnique/>
      </w:docPartObj>
    </w:sdtPr>
    <w:sdtContent>
      <w:p w:rsidR="00CF5A35" w:rsidRDefault="00EE3DAB">
        <w:pPr>
          <w:pStyle w:val="a4"/>
          <w:jc w:val="center"/>
        </w:pPr>
        <w:r>
          <w:fldChar w:fldCharType="begin"/>
        </w:r>
        <w:r w:rsidR="00CF5A35">
          <w:instrText>PAGE   \* MERGEFORMAT</w:instrText>
        </w:r>
        <w:r>
          <w:fldChar w:fldCharType="separate"/>
        </w:r>
        <w:r w:rsidR="006053F6">
          <w:rPr>
            <w:noProof/>
          </w:rPr>
          <w:t>7</w:t>
        </w:r>
        <w:r>
          <w:fldChar w:fldCharType="end"/>
        </w:r>
      </w:p>
    </w:sdtContent>
  </w:sdt>
  <w:p w:rsidR="00CF5A35" w:rsidRDefault="00CF5A35">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5A789A"/>
    <w:rsid w:val="000230A4"/>
    <w:rsid w:val="00055842"/>
    <w:rsid w:val="00055882"/>
    <w:rsid w:val="0005674E"/>
    <w:rsid w:val="000D53C8"/>
    <w:rsid w:val="001211A2"/>
    <w:rsid w:val="001311FD"/>
    <w:rsid w:val="00157419"/>
    <w:rsid w:val="0018721E"/>
    <w:rsid w:val="001B78C5"/>
    <w:rsid w:val="001D2AD5"/>
    <w:rsid w:val="001E6F7D"/>
    <w:rsid w:val="00290E06"/>
    <w:rsid w:val="002A4A0D"/>
    <w:rsid w:val="002D1FF2"/>
    <w:rsid w:val="00300E90"/>
    <w:rsid w:val="0037548A"/>
    <w:rsid w:val="003A3ADC"/>
    <w:rsid w:val="003F2F6D"/>
    <w:rsid w:val="004004BC"/>
    <w:rsid w:val="004859AF"/>
    <w:rsid w:val="00494901"/>
    <w:rsid w:val="005269D6"/>
    <w:rsid w:val="005400B9"/>
    <w:rsid w:val="00573E01"/>
    <w:rsid w:val="005A789A"/>
    <w:rsid w:val="006053F6"/>
    <w:rsid w:val="00624B6C"/>
    <w:rsid w:val="00651DBB"/>
    <w:rsid w:val="006803D9"/>
    <w:rsid w:val="006F67BC"/>
    <w:rsid w:val="00745A21"/>
    <w:rsid w:val="00760E04"/>
    <w:rsid w:val="007833DE"/>
    <w:rsid w:val="008211F8"/>
    <w:rsid w:val="0089751D"/>
    <w:rsid w:val="008B0352"/>
    <w:rsid w:val="008E7B77"/>
    <w:rsid w:val="00932FDF"/>
    <w:rsid w:val="009510CE"/>
    <w:rsid w:val="00991765"/>
    <w:rsid w:val="00997172"/>
    <w:rsid w:val="009F0D75"/>
    <w:rsid w:val="00A068E0"/>
    <w:rsid w:val="00A36850"/>
    <w:rsid w:val="00A614C4"/>
    <w:rsid w:val="00A83C48"/>
    <w:rsid w:val="00B26AC2"/>
    <w:rsid w:val="00BB3BD3"/>
    <w:rsid w:val="00CF5A35"/>
    <w:rsid w:val="00D5576C"/>
    <w:rsid w:val="00D70BFE"/>
    <w:rsid w:val="00DE20A0"/>
    <w:rsid w:val="00E26983"/>
    <w:rsid w:val="00EE3DAB"/>
    <w:rsid w:val="00F77569"/>
    <w:rsid w:val="00F908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DA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A78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CF5A3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F5A35"/>
  </w:style>
  <w:style w:type="paragraph" w:styleId="a6">
    <w:name w:val="footer"/>
    <w:basedOn w:val="a"/>
    <w:link w:val="a7"/>
    <w:uiPriority w:val="99"/>
    <w:unhideWhenUsed/>
    <w:rsid w:val="00CF5A3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F5A35"/>
  </w:style>
  <w:style w:type="paragraph" w:styleId="a8">
    <w:name w:val="Balloon Text"/>
    <w:basedOn w:val="a"/>
    <w:link w:val="a9"/>
    <w:uiPriority w:val="99"/>
    <w:semiHidden/>
    <w:unhideWhenUsed/>
    <w:rsid w:val="0015741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574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A78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CF5A3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F5A35"/>
  </w:style>
  <w:style w:type="paragraph" w:styleId="a6">
    <w:name w:val="footer"/>
    <w:basedOn w:val="a"/>
    <w:link w:val="a7"/>
    <w:uiPriority w:val="99"/>
    <w:unhideWhenUsed/>
    <w:rsid w:val="00CF5A3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F5A35"/>
  </w:style>
  <w:style w:type="paragraph" w:styleId="a8">
    <w:name w:val="Balloon Text"/>
    <w:basedOn w:val="a"/>
    <w:link w:val="a9"/>
    <w:uiPriority w:val="99"/>
    <w:semiHidden/>
    <w:unhideWhenUsed/>
    <w:rsid w:val="0015741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5741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74F371-2B9E-4AAF-AC24-B92B59280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2328</Words>
  <Characters>13275</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Осова Мария Игоревна</dc:creator>
  <cp:lastModifiedBy>izhko</cp:lastModifiedBy>
  <cp:revision>2</cp:revision>
  <cp:lastPrinted>2015-12-08T13:00:00Z</cp:lastPrinted>
  <dcterms:created xsi:type="dcterms:W3CDTF">2016-06-09T10:28:00Z</dcterms:created>
  <dcterms:modified xsi:type="dcterms:W3CDTF">2016-06-09T10:28:00Z</dcterms:modified>
</cp:coreProperties>
</file>